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C1" w:rsidRDefault="008544C1" w:rsidP="008544C1">
      <w:pPr>
        <w:widowControl w:val="0"/>
        <w:autoSpaceDE w:val="0"/>
        <w:autoSpaceDN w:val="0"/>
        <w:adjustRightInd w:val="0"/>
        <w:spacing w:line="360" w:lineRule="auto"/>
        <w:ind w:firstLine="454"/>
        <w:rPr>
          <w:rFonts w:eastAsia="Calibri"/>
          <w:b/>
          <w:bCs/>
          <w:sz w:val="28"/>
          <w:szCs w:val="28"/>
        </w:rPr>
      </w:pPr>
    </w:p>
    <w:p w:rsidR="00CE73F0" w:rsidRPr="00CE73F0" w:rsidRDefault="00B93EF8" w:rsidP="00CE73F0">
      <w:pPr>
        <w:widowControl w:val="0"/>
        <w:autoSpaceDE w:val="0"/>
        <w:autoSpaceDN w:val="0"/>
        <w:adjustRightInd w:val="0"/>
        <w:spacing w:line="360" w:lineRule="auto"/>
        <w:ind w:firstLine="454"/>
        <w:jc w:val="center"/>
        <w:rPr>
          <w:rFonts w:eastAsia="Calibri"/>
          <w:b/>
          <w:bCs/>
          <w:sz w:val="28"/>
          <w:szCs w:val="28"/>
        </w:rPr>
      </w:pPr>
      <w:r>
        <w:rPr>
          <w:rFonts w:eastAsia="Calibri"/>
          <w:b/>
          <w:bCs/>
          <w:sz w:val="28"/>
          <w:szCs w:val="28"/>
        </w:rPr>
        <w:t>У</w:t>
      </w:r>
      <w:r w:rsidR="00CE73F0" w:rsidRPr="00CE73F0">
        <w:rPr>
          <w:rFonts w:eastAsia="Calibri"/>
          <w:b/>
          <w:bCs/>
          <w:sz w:val="28"/>
          <w:szCs w:val="28"/>
        </w:rPr>
        <w:t xml:space="preserve">чебный план </w:t>
      </w:r>
      <w:r>
        <w:rPr>
          <w:rFonts w:eastAsia="Calibri"/>
          <w:b/>
          <w:bCs/>
          <w:sz w:val="28"/>
          <w:szCs w:val="28"/>
        </w:rPr>
        <w:t xml:space="preserve">5-6 классов </w:t>
      </w:r>
      <w:r w:rsidR="00CE73F0" w:rsidRPr="00CE73F0">
        <w:rPr>
          <w:rFonts w:eastAsia="Calibri"/>
          <w:b/>
          <w:bCs/>
          <w:sz w:val="28"/>
          <w:szCs w:val="28"/>
        </w:rPr>
        <w:t>основного общего образования</w:t>
      </w:r>
    </w:p>
    <w:p w:rsidR="00CE73F0" w:rsidRPr="00CE73F0" w:rsidRDefault="00CE73F0" w:rsidP="00CE73F0">
      <w:pPr>
        <w:widowControl w:val="0"/>
        <w:autoSpaceDE w:val="0"/>
        <w:autoSpaceDN w:val="0"/>
        <w:adjustRightInd w:val="0"/>
        <w:spacing w:line="360" w:lineRule="auto"/>
        <w:ind w:firstLine="454"/>
        <w:jc w:val="center"/>
        <w:rPr>
          <w:rFonts w:eastAsia="Calibri"/>
          <w:b/>
          <w:bCs/>
          <w:sz w:val="28"/>
          <w:szCs w:val="28"/>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3101"/>
        <w:gridCol w:w="1055"/>
        <w:gridCol w:w="18"/>
        <w:gridCol w:w="1541"/>
        <w:gridCol w:w="18"/>
        <w:gridCol w:w="1507"/>
        <w:gridCol w:w="35"/>
        <w:gridCol w:w="18"/>
      </w:tblGrid>
      <w:tr w:rsidR="00CE73F0" w:rsidRPr="00CE73F0" w:rsidTr="00B93EF8">
        <w:trPr>
          <w:gridAfter w:val="2"/>
          <w:wAfter w:w="53" w:type="dxa"/>
          <w:trHeight w:val="921"/>
          <w:jc w:val="center"/>
        </w:trPr>
        <w:tc>
          <w:tcPr>
            <w:tcW w:w="2331" w:type="dxa"/>
            <w:vMerge w:val="restart"/>
          </w:tcPr>
          <w:p w:rsidR="00CE73F0" w:rsidRPr="00CE73F0" w:rsidRDefault="00CE73F0" w:rsidP="00CE73F0">
            <w:pPr>
              <w:widowControl w:val="0"/>
              <w:autoSpaceDE w:val="0"/>
              <w:autoSpaceDN w:val="0"/>
              <w:adjustRightInd w:val="0"/>
              <w:spacing w:line="360" w:lineRule="auto"/>
              <w:jc w:val="center"/>
              <w:rPr>
                <w:rFonts w:eastAsia="Calibri"/>
                <w:b/>
                <w:bCs/>
                <w:sz w:val="28"/>
                <w:szCs w:val="28"/>
              </w:rPr>
            </w:pPr>
            <w:r w:rsidRPr="00CE73F0">
              <w:rPr>
                <w:rFonts w:eastAsia="Calibri"/>
                <w:b/>
                <w:bCs/>
                <w:sz w:val="28"/>
                <w:szCs w:val="28"/>
              </w:rPr>
              <w:t>Предметные области</w:t>
            </w:r>
          </w:p>
        </w:tc>
        <w:tc>
          <w:tcPr>
            <w:tcW w:w="3101" w:type="dxa"/>
            <w:vMerge w:val="restart"/>
            <w:tcBorders>
              <w:tr2bl w:val="single" w:sz="4" w:space="0" w:color="auto"/>
            </w:tcBorders>
          </w:tcPr>
          <w:p w:rsidR="00CE73F0" w:rsidRPr="00CE73F0" w:rsidRDefault="00CE73F0" w:rsidP="00CE73F0">
            <w:pPr>
              <w:widowControl w:val="0"/>
              <w:autoSpaceDE w:val="0"/>
              <w:autoSpaceDN w:val="0"/>
              <w:adjustRightInd w:val="0"/>
              <w:spacing w:line="360" w:lineRule="auto"/>
              <w:jc w:val="both"/>
              <w:rPr>
                <w:rFonts w:eastAsia="Calibri"/>
                <w:b/>
                <w:bCs/>
                <w:sz w:val="28"/>
                <w:szCs w:val="28"/>
              </w:rPr>
            </w:pPr>
            <w:r w:rsidRPr="00CE73F0">
              <w:rPr>
                <w:rFonts w:eastAsia="Calibri"/>
                <w:b/>
                <w:bCs/>
                <w:sz w:val="28"/>
                <w:szCs w:val="28"/>
              </w:rPr>
              <w:t>Учебные</w:t>
            </w:r>
          </w:p>
          <w:p w:rsidR="00CE73F0" w:rsidRPr="00CE73F0" w:rsidRDefault="00CE73F0" w:rsidP="00CE73F0">
            <w:pPr>
              <w:widowControl w:val="0"/>
              <w:autoSpaceDE w:val="0"/>
              <w:autoSpaceDN w:val="0"/>
              <w:adjustRightInd w:val="0"/>
              <w:spacing w:line="360" w:lineRule="auto"/>
              <w:jc w:val="both"/>
              <w:rPr>
                <w:rFonts w:eastAsia="Calibri"/>
                <w:b/>
                <w:bCs/>
                <w:sz w:val="28"/>
                <w:szCs w:val="28"/>
              </w:rPr>
            </w:pPr>
            <w:r w:rsidRPr="00CE73F0">
              <w:rPr>
                <w:rFonts w:eastAsia="Calibri"/>
                <w:b/>
                <w:bCs/>
                <w:sz w:val="28"/>
                <w:szCs w:val="28"/>
              </w:rPr>
              <w:t>предметы</w:t>
            </w:r>
          </w:p>
          <w:p w:rsidR="00CE73F0" w:rsidRPr="00CE73F0" w:rsidRDefault="00CE73F0" w:rsidP="00CE73F0">
            <w:pPr>
              <w:widowControl w:val="0"/>
              <w:autoSpaceDE w:val="0"/>
              <w:autoSpaceDN w:val="0"/>
              <w:adjustRightInd w:val="0"/>
              <w:spacing w:line="360" w:lineRule="auto"/>
              <w:jc w:val="right"/>
              <w:rPr>
                <w:rFonts w:eastAsia="Calibri"/>
                <w:b/>
                <w:bCs/>
                <w:sz w:val="28"/>
                <w:szCs w:val="28"/>
              </w:rPr>
            </w:pPr>
            <w:r w:rsidRPr="00CE73F0">
              <w:rPr>
                <w:rFonts w:eastAsia="Calibri"/>
                <w:b/>
                <w:bCs/>
                <w:sz w:val="28"/>
                <w:szCs w:val="28"/>
              </w:rPr>
              <w:t>Классы</w:t>
            </w:r>
          </w:p>
        </w:tc>
        <w:tc>
          <w:tcPr>
            <w:tcW w:w="4139" w:type="dxa"/>
            <w:gridSpan w:val="5"/>
          </w:tcPr>
          <w:p w:rsidR="00CE73F0" w:rsidRPr="00CE73F0" w:rsidRDefault="00CE73F0" w:rsidP="00CE73F0">
            <w:pPr>
              <w:widowControl w:val="0"/>
              <w:autoSpaceDE w:val="0"/>
              <w:autoSpaceDN w:val="0"/>
              <w:adjustRightInd w:val="0"/>
              <w:spacing w:line="360" w:lineRule="auto"/>
              <w:jc w:val="both"/>
              <w:rPr>
                <w:rFonts w:eastAsia="Calibri"/>
                <w:b/>
                <w:bCs/>
                <w:sz w:val="28"/>
                <w:szCs w:val="28"/>
              </w:rPr>
            </w:pPr>
            <w:r w:rsidRPr="00CE73F0">
              <w:rPr>
                <w:rFonts w:eastAsia="Calibri"/>
                <w:b/>
                <w:bCs/>
                <w:sz w:val="28"/>
                <w:szCs w:val="28"/>
              </w:rPr>
              <w:t>Количество часов в неделю</w:t>
            </w:r>
          </w:p>
        </w:tc>
      </w:tr>
      <w:tr w:rsidR="00B93EF8" w:rsidRPr="00CE73F0" w:rsidTr="00B93EF8">
        <w:trPr>
          <w:gridAfter w:val="1"/>
          <w:wAfter w:w="18" w:type="dxa"/>
          <w:trHeight w:val="511"/>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
                <w:bCs/>
                <w:sz w:val="28"/>
                <w:szCs w:val="28"/>
              </w:rPr>
            </w:pPr>
          </w:p>
        </w:tc>
        <w:tc>
          <w:tcPr>
            <w:tcW w:w="3101" w:type="dxa"/>
            <w:vMerge/>
            <w:tcBorders>
              <w:tr2bl w:val="single" w:sz="4" w:space="0" w:color="auto"/>
            </w:tcBorders>
          </w:tcPr>
          <w:p w:rsidR="00B93EF8" w:rsidRPr="00CE73F0" w:rsidRDefault="00B93EF8" w:rsidP="00CE73F0">
            <w:pPr>
              <w:widowControl w:val="0"/>
              <w:autoSpaceDE w:val="0"/>
              <w:autoSpaceDN w:val="0"/>
              <w:adjustRightInd w:val="0"/>
              <w:spacing w:line="360" w:lineRule="auto"/>
              <w:jc w:val="both"/>
              <w:rPr>
                <w:rFonts w:eastAsia="Calibri"/>
                <w:b/>
                <w:bCs/>
                <w:sz w:val="28"/>
                <w:szCs w:val="28"/>
              </w:rPr>
            </w:pPr>
          </w:p>
        </w:tc>
        <w:tc>
          <w:tcPr>
            <w:tcW w:w="1055" w:type="dxa"/>
          </w:tcPr>
          <w:p w:rsidR="00B93EF8" w:rsidRPr="00CE73F0" w:rsidRDefault="00B93EF8" w:rsidP="00CE73F0">
            <w:pPr>
              <w:widowControl w:val="0"/>
              <w:autoSpaceDE w:val="0"/>
              <w:autoSpaceDN w:val="0"/>
              <w:adjustRightInd w:val="0"/>
              <w:spacing w:line="360" w:lineRule="auto"/>
              <w:jc w:val="both"/>
              <w:rPr>
                <w:rFonts w:eastAsia="Calibri"/>
                <w:b/>
                <w:bCs/>
                <w:sz w:val="28"/>
                <w:szCs w:val="28"/>
                <w:lang w:val="en-US"/>
              </w:rPr>
            </w:pPr>
            <w:r w:rsidRPr="00CE73F0">
              <w:rPr>
                <w:rFonts w:eastAsia="Calibri"/>
                <w:b/>
                <w:bCs/>
                <w:sz w:val="28"/>
                <w:szCs w:val="28"/>
                <w:lang w:val="en-US"/>
              </w:rPr>
              <w:t>V</w:t>
            </w:r>
          </w:p>
        </w:tc>
        <w:tc>
          <w:tcPr>
            <w:tcW w:w="1559" w:type="dxa"/>
            <w:gridSpan w:val="2"/>
          </w:tcPr>
          <w:p w:rsidR="00B93EF8" w:rsidRPr="00CE73F0" w:rsidRDefault="00B93EF8" w:rsidP="00CE73F0">
            <w:pPr>
              <w:widowControl w:val="0"/>
              <w:autoSpaceDE w:val="0"/>
              <w:autoSpaceDN w:val="0"/>
              <w:adjustRightInd w:val="0"/>
              <w:spacing w:line="360" w:lineRule="auto"/>
              <w:jc w:val="both"/>
              <w:rPr>
                <w:rFonts w:eastAsia="Calibri"/>
                <w:b/>
                <w:bCs/>
                <w:sz w:val="28"/>
                <w:szCs w:val="28"/>
                <w:lang w:val="en-US"/>
              </w:rPr>
            </w:pPr>
            <w:r w:rsidRPr="00CE73F0">
              <w:rPr>
                <w:rFonts w:eastAsia="Calibri"/>
                <w:b/>
                <w:bCs/>
                <w:sz w:val="28"/>
                <w:szCs w:val="28"/>
                <w:lang w:val="en-US"/>
              </w:rPr>
              <w:t>VI</w:t>
            </w:r>
          </w:p>
        </w:tc>
        <w:tc>
          <w:tcPr>
            <w:tcW w:w="1560" w:type="dxa"/>
            <w:gridSpan w:val="3"/>
          </w:tcPr>
          <w:p w:rsidR="00B93EF8" w:rsidRPr="00CE73F0" w:rsidRDefault="00B93EF8" w:rsidP="00CE73F0">
            <w:pPr>
              <w:widowControl w:val="0"/>
              <w:autoSpaceDE w:val="0"/>
              <w:autoSpaceDN w:val="0"/>
              <w:adjustRightInd w:val="0"/>
              <w:spacing w:line="360" w:lineRule="auto"/>
              <w:jc w:val="both"/>
              <w:rPr>
                <w:rFonts w:eastAsia="Calibri"/>
                <w:b/>
                <w:bCs/>
                <w:sz w:val="28"/>
                <w:szCs w:val="28"/>
              </w:rPr>
            </w:pPr>
            <w:r w:rsidRPr="00CE73F0">
              <w:rPr>
                <w:rFonts w:eastAsia="Calibri"/>
                <w:b/>
                <w:bCs/>
                <w:sz w:val="28"/>
                <w:szCs w:val="28"/>
              </w:rPr>
              <w:t>Всего</w:t>
            </w:r>
          </w:p>
        </w:tc>
      </w:tr>
      <w:tr w:rsidR="00CE73F0" w:rsidRPr="00CE73F0" w:rsidTr="00B93EF8">
        <w:trPr>
          <w:gridAfter w:val="2"/>
          <w:wAfter w:w="53" w:type="dxa"/>
          <w:trHeight w:val="315"/>
          <w:jc w:val="center"/>
        </w:trPr>
        <w:tc>
          <w:tcPr>
            <w:tcW w:w="2331" w:type="dxa"/>
          </w:tcPr>
          <w:p w:rsidR="00CE73F0" w:rsidRPr="00CE73F0" w:rsidRDefault="00CE73F0" w:rsidP="00CE73F0">
            <w:pPr>
              <w:widowControl w:val="0"/>
              <w:autoSpaceDE w:val="0"/>
              <w:autoSpaceDN w:val="0"/>
              <w:adjustRightInd w:val="0"/>
              <w:spacing w:line="360" w:lineRule="auto"/>
              <w:jc w:val="both"/>
              <w:rPr>
                <w:rFonts w:eastAsia="Calibri"/>
                <w:bCs/>
                <w:sz w:val="28"/>
                <w:szCs w:val="28"/>
              </w:rPr>
            </w:pPr>
          </w:p>
        </w:tc>
        <w:tc>
          <w:tcPr>
            <w:tcW w:w="3101" w:type="dxa"/>
          </w:tcPr>
          <w:p w:rsidR="00CE73F0" w:rsidRPr="00CE73F0" w:rsidRDefault="00CE73F0" w:rsidP="00CE73F0">
            <w:pPr>
              <w:widowControl w:val="0"/>
              <w:autoSpaceDE w:val="0"/>
              <w:autoSpaceDN w:val="0"/>
              <w:adjustRightInd w:val="0"/>
              <w:spacing w:line="360" w:lineRule="auto"/>
              <w:jc w:val="both"/>
              <w:rPr>
                <w:rFonts w:eastAsia="Calibri"/>
                <w:bCs/>
                <w:i/>
                <w:sz w:val="28"/>
                <w:szCs w:val="28"/>
              </w:rPr>
            </w:pPr>
            <w:r w:rsidRPr="00CE73F0">
              <w:rPr>
                <w:rFonts w:eastAsia="Calibri"/>
                <w:bCs/>
                <w:i/>
                <w:sz w:val="28"/>
                <w:szCs w:val="28"/>
              </w:rPr>
              <w:t>Обязательная часть</w:t>
            </w:r>
          </w:p>
        </w:tc>
        <w:tc>
          <w:tcPr>
            <w:tcW w:w="4139" w:type="dxa"/>
            <w:gridSpan w:val="5"/>
          </w:tcPr>
          <w:p w:rsidR="00CE73F0" w:rsidRPr="00CE73F0" w:rsidRDefault="00CE73F0" w:rsidP="00CE73F0">
            <w:pPr>
              <w:widowControl w:val="0"/>
              <w:autoSpaceDE w:val="0"/>
              <w:autoSpaceDN w:val="0"/>
              <w:adjustRightInd w:val="0"/>
              <w:spacing w:line="360" w:lineRule="auto"/>
              <w:jc w:val="both"/>
              <w:rPr>
                <w:rFonts w:eastAsia="Calibri"/>
                <w:b/>
                <w:bCs/>
                <w:sz w:val="28"/>
                <w:szCs w:val="28"/>
              </w:rPr>
            </w:pPr>
          </w:p>
        </w:tc>
      </w:tr>
      <w:tr w:rsidR="00B93EF8" w:rsidRPr="00CE73F0" w:rsidTr="00B93EF8">
        <w:trPr>
          <w:trHeight w:val="330"/>
          <w:jc w:val="center"/>
        </w:trPr>
        <w:tc>
          <w:tcPr>
            <w:tcW w:w="2331" w:type="dxa"/>
            <w:vMerge w:val="restart"/>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roofErr w:type="spellStart"/>
            <w:r w:rsidRPr="00CE73F0">
              <w:rPr>
                <w:rFonts w:eastAsia="Calibri"/>
                <w:bCs/>
                <w:sz w:val="28"/>
                <w:szCs w:val="28"/>
                <w:lang w:val="en-US"/>
              </w:rPr>
              <w:t>Филология</w:t>
            </w:r>
            <w:proofErr w:type="spellEnd"/>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Русский язык</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5</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6</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1</w:t>
            </w:r>
            <w:r w:rsidR="00B93EF8" w:rsidRPr="00CE73F0">
              <w:rPr>
                <w:rFonts w:eastAsia="Calibri"/>
                <w:bCs/>
                <w:sz w:val="28"/>
                <w:szCs w:val="28"/>
              </w:rPr>
              <w:t>1</w:t>
            </w:r>
          </w:p>
        </w:tc>
      </w:tr>
      <w:tr w:rsidR="00B93EF8" w:rsidRPr="00CE73F0" w:rsidTr="00B93EF8">
        <w:trPr>
          <w:trHeight w:val="375"/>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Литература</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3</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3</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6</w:t>
            </w:r>
          </w:p>
        </w:tc>
      </w:tr>
      <w:tr w:rsidR="00B93EF8" w:rsidRPr="00CE73F0" w:rsidTr="00B93EF8">
        <w:trPr>
          <w:trHeight w:val="360"/>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Иностранный язык</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3</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3</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6</w:t>
            </w:r>
          </w:p>
        </w:tc>
      </w:tr>
      <w:tr w:rsidR="00B93EF8" w:rsidRPr="00CE73F0" w:rsidTr="00B93EF8">
        <w:trPr>
          <w:trHeight w:val="427"/>
          <w:jc w:val="center"/>
        </w:trPr>
        <w:tc>
          <w:tcPr>
            <w:tcW w:w="2331" w:type="dxa"/>
            <w:vMerge w:val="restart"/>
          </w:tcPr>
          <w:p w:rsidR="00B93EF8" w:rsidRPr="00CE73F0" w:rsidRDefault="00B93EF8" w:rsidP="00CE73F0">
            <w:pPr>
              <w:widowControl w:val="0"/>
              <w:autoSpaceDE w:val="0"/>
              <w:autoSpaceDN w:val="0"/>
              <w:adjustRightInd w:val="0"/>
              <w:spacing w:line="360" w:lineRule="auto"/>
              <w:rPr>
                <w:rFonts w:eastAsia="Calibri"/>
                <w:bCs/>
                <w:sz w:val="28"/>
                <w:szCs w:val="28"/>
              </w:rPr>
            </w:pPr>
            <w:r w:rsidRPr="00CE73F0">
              <w:rPr>
                <w:rFonts w:eastAsia="Calibri"/>
                <w:bCs/>
                <w:sz w:val="28"/>
                <w:szCs w:val="28"/>
              </w:rPr>
              <w:t>Математика и информатика</w:t>
            </w: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Математика</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5</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5</w:t>
            </w:r>
          </w:p>
        </w:tc>
        <w:tc>
          <w:tcPr>
            <w:tcW w:w="1560" w:type="dxa"/>
            <w:gridSpan w:val="3"/>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w:t>
            </w:r>
            <w:r w:rsidR="0085791F">
              <w:rPr>
                <w:rFonts w:eastAsia="Calibri"/>
                <w:bCs/>
                <w:sz w:val="28"/>
                <w:szCs w:val="28"/>
              </w:rPr>
              <w:t>0</w:t>
            </w:r>
          </w:p>
        </w:tc>
      </w:tr>
      <w:tr w:rsidR="00B93EF8" w:rsidRPr="00CE73F0" w:rsidTr="00B93EF8">
        <w:trPr>
          <w:trHeight w:val="385"/>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Алгебра</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0</w:t>
            </w:r>
          </w:p>
        </w:tc>
      </w:tr>
      <w:tr w:rsidR="00B93EF8" w:rsidRPr="00CE73F0" w:rsidTr="00B93EF8">
        <w:trPr>
          <w:trHeight w:val="201"/>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Геометрия</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0</w:t>
            </w:r>
          </w:p>
        </w:tc>
      </w:tr>
      <w:tr w:rsidR="00B93EF8" w:rsidRPr="00CE73F0" w:rsidTr="00B93EF8">
        <w:trPr>
          <w:trHeight w:val="385"/>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Информатика</w:t>
            </w:r>
          </w:p>
        </w:tc>
        <w:tc>
          <w:tcPr>
            <w:tcW w:w="1073" w:type="dxa"/>
            <w:gridSpan w:val="2"/>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1</w:t>
            </w:r>
          </w:p>
        </w:tc>
        <w:tc>
          <w:tcPr>
            <w:tcW w:w="1559" w:type="dxa"/>
            <w:gridSpan w:val="2"/>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1</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2</w:t>
            </w:r>
          </w:p>
        </w:tc>
      </w:tr>
      <w:tr w:rsidR="00B93EF8" w:rsidRPr="00CE73F0" w:rsidTr="00B93EF8">
        <w:trPr>
          <w:trHeight w:val="402"/>
          <w:jc w:val="center"/>
        </w:trPr>
        <w:tc>
          <w:tcPr>
            <w:tcW w:w="2331" w:type="dxa"/>
            <w:vMerge w:val="restart"/>
          </w:tcPr>
          <w:p w:rsidR="00B93EF8" w:rsidRPr="00CE73F0" w:rsidRDefault="00B93EF8" w:rsidP="00CE73F0">
            <w:pPr>
              <w:widowControl w:val="0"/>
              <w:autoSpaceDE w:val="0"/>
              <w:autoSpaceDN w:val="0"/>
              <w:adjustRightInd w:val="0"/>
              <w:spacing w:line="360" w:lineRule="auto"/>
              <w:rPr>
                <w:rFonts w:eastAsia="Calibri"/>
                <w:bCs/>
                <w:sz w:val="28"/>
                <w:szCs w:val="28"/>
              </w:rPr>
            </w:pPr>
            <w:r w:rsidRPr="00CE73F0">
              <w:rPr>
                <w:rFonts w:eastAsia="Calibri"/>
                <w:bCs/>
                <w:sz w:val="28"/>
                <w:szCs w:val="28"/>
              </w:rPr>
              <w:t>Общественно-научные предметы</w:t>
            </w: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История</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2</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2</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4</w:t>
            </w:r>
          </w:p>
        </w:tc>
      </w:tr>
      <w:tr w:rsidR="00B93EF8" w:rsidRPr="00CE73F0" w:rsidTr="00B93EF8">
        <w:trPr>
          <w:trHeight w:val="234"/>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Обществознание</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2</w:t>
            </w:r>
          </w:p>
        </w:tc>
      </w:tr>
      <w:tr w:rsidR="00B93EF8" w:rsidRPr="00CE73F0" w:rsidTr="00B93EF8">
        <w:trPr>
          <w:trHeight w:val="318"/>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География</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w:t>
            </w:r>
          </w:p>
        </w:tc>
        <w:tc>
          <w:tcPr>
            <w:tcW w:w="1559" w:type="dxa"/>
            <w:gridSpan w:val="2"/>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2</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3</w:t>
            </w:r>
          </w:p>
        </w:tc>
      </w:tr>
      <w:tr w:rsidR="00B93EF8" w:rsidRPr="00CE73F0" w:rsidTr="00B93EF8">
        <w:trPr>
          <w:trHeight w:val="1741"/>
          <w:jc w:val="center"/>
        </w:trPr>
        <w:tc>
          <w:tcPr>
            <w:tcW w:w="2331" w:type="dxa"/>
          </w:tcPr>
          <w:p w:rsidR="00B93EF8" w:rsidRPr="00CE73F0" w:rsidRDefault="00B93EF8" w:rsidP="00CE73F0">
            <w:pPr>
              <w:widowControl w:val="0"/>
              <w:autoSpaceDE w:val="0"/>
              <w:autoSpaceDN w:val="0"/>
              <w:adjustRightInd w:val="0"/>
              <w:spacing w:line="360" w:lineRule="auto"/>
              <w:rPr>
                <w:rFonts w:eastAsia="Calibri"/>
                <w:bCs/>
                <w:sz w:val="28"/>
                <w:szCs w:val="28"/>
              </w:rPr>
            </w:pPr>
            <w:r w:rsidRPr="00CE73F0">
              <w:rPr>
                <w:rFonts w:eastAsia="Calibri"/>
                <w:bCs/>
                <w:sz w:val="28"/>
                <w:szCs w:val="28"/>
              </w:rPr>
              <w:t>Основы духовно-нравственной культуры народов России</w:t>
            </w:r>
          </w:p>
        </w:tc>
        <w:tc>
          <w:tcPr>
            <w:tcW w:w="3101" w:type="dxa"/>
          </w:tcPr>
          <w:p w:rsidR="00B93EF8" w:rsidRPr="00CE73F0" w:rsidRDefault="00B93EF8" w:rsidP="00CE73F0">
            <w:pPr>
              <w:widowControl w:val="0"/>
              <w:autoSpaceDE w:val="0"/>
              <w:autoSpaceDN w:val="0"/>
              <w:adjustRightInd w:val="0"/>
              <w:spacing w:line="360" w:lineRule="auto"/>
              <w:rPr>
                <w:rFonts w:eastAsia="Calibri"/>
                <w:bCs/>
                <w:sz w:val="28"/>
                <w:szCs w:val="28"/>
              </w:rPr>
            </w:pPr>
            <w:r w:rsidRPr="00CE73F0">
              <w:rPr>
                <w:rFonts w:eastAsia="Calibri"/>
                <w:bCs/>
                <w:sz w:val="28"/>
                <w:szCs w:val="28"/>
              </w:rPr>
              <w:t>Основы духовно-нравственной культуры народов России</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1/0</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1</w:t>
            </w:r>
          </w:p>
        </w:tc>
      </w:tr>
      <w:tr w:rsidR="00B93EF8" w:rsidRPr="00CE73F0" w:rsidTr="00B93EF8">
        <w:trPr>
          <w:trHeight w:val="181"/>
          <w:jc w:val="center"/>
        </w:trPr>
        <w:tc>
          <w:tcPr>
            <w:tcW w:w="2331" w:type="dxa"/>
            <w:vMerge w:val="restart"/>
          </w:tcPr>
          <w:p w:rsidR="00B93EF8" w:rsidRPr="00CE73F0" w:rsidRDefault="00B93EF8" w:rsidP="00CE73F0">
            <w:pPr>
              <w:widowControl w:val="0"/>
              <w:autoSpaceDE w:val="0"/>
              <w:autoSpaceDN w:val="0"/>
              <w:adjustRightInd w:val="0"/>
              <w:spacing w:line="360" w:lineRule="auto"/>
              <w:rPr>
                <w:rFonts w:eastAsia="Calibri"/>
                <w:bCs/>
                <w:sz w:val="28"/>
                <w:szCs w:val="28"/>
              </w:rPr>
            </w:pPr>
            <w:proofErr w:type="gramStart"/>
            <w:r w:rsidRPr="00CE73F0">
              <w:rPr>
                <w:rFonts w:eastAsia="Calibri"/>
                <w:bCs/>
                <w:sz w:val="28"/>
                <w:szCs w:val="28"/>
              </w:rPr>
              <w:t>Естественно-научные</w:t>
            </w:r>
            <w:proofErr w:type="gramEnd"/>
            <w:r w:rsidRPr="00CE73F0">
              <w:rPr>
                <w:rFonts w:eastAsia="Calibri"/>
                <w:bCs/>
                <w:sz w:val="28"/>
                <w:szCs w:val="28"/>
              </w:rPr>
              <w:t xml:space="preserve"> предметы</w:t>
            </w: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Физика</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0</w:t>
            </w:r>
          </w:p>
        </w:tc>
      </w:tr>
      <w:tr w:rsidR="00B93EF8" w:rsidRPr="00CE73F0" w:rsidTr="00B93EF8">
        <w:trPr>
          <w:trHeight w:val="215"/>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Химия</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0</w:t>
            </w:r>
          </w:p>
        </w:tc>
      </w:tr>
      <w:tr w:rsidR="00B93EF8" w:rsidRPr="00CE73F0" w:rsidTr="00B93EF8">
        <w:trPr>
          <w:trHeight w:val="251"/>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Биология</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w:t>
            </w:r>
          </w:p>
        </w:tc>
        <w:tc>
          <w:tcPr>
            <w:tcW w:w="1559" w:type="dxa"/>
            <w:gridSpan w:val="2"/>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2</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3</w:t>
            </w:r>
          </w:p>
        </w:tc>
      </w:tr>
      <w:tr w:rsidR="00B93EF8" w:rsidRPr="00CE73F0" w:rsidTr="00B93EF8">
        <w:trPr>
          <w:trHeight w:val="251"/>
          <w:jc w:val="center"/>
        </w:trPr>
        <w:tc>
          <w:tcPr>
            <w:tcW w:w="2331" w:type="dxa"/>
            <w:vMerge w:val="restart"/>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Искусство</w:t>
            </w: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Музыка</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2</w:t>
            </w:r>
          </w:p>
        </w:tc>
      </w:tr>
      <w:tr w:rsidR="00B93EF8" w:rsidRPr="00CE73F0" w:rsidTr="00B93EF8">
        <w:trPr>
          <w:trHeight w:val="215"/>
          <w:jc w:val="center"/>
        </w:trPr>
        <w:tc>
          <w:tcPr>
            <w:tcW w:w="2331"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Изобразительное искусство</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1</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2</w:t>
            </w:r>
          </w:p>
        </w:tc>
      </w:tr>
      <w:tr w:rsidR="00B93EF8" w:rsidRPr="00CE73F0" w:rsidTr="00B93EF8">
        <w:trPr>
          <w:trHeight w:val="301"/>
          <w:jc w:val="center"/>
        </w:trPr>
        <w:tc>
          <w:tcPr>
            <w:tcW w:w="233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Технология</w:t>
            </w:r>
          </w:p>
        </w:tc>
        <w:tc>
          <w:tcPr>
            <w:tcW w:w="3101"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Технология</w:t>
            </w:r>
          </w:p>
        </w:tc>
        <w:tc>
          <w:tcPr>
            <w:tcW w:w="1073"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2</w:t>
            </w:r>
          </w:p>
        </w:tc>
        <w:tc>
          <w:tcPr>
            <w:tcW w:w="1559"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2</w:t>
            </w:r>
          </w:p>
        </w:tc>
        <w:tc>
          <w:tcPr>
            <w:tcW w:w="1560" w:type="dxa"/>
            <w:gridSpan w:val="3"/>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4</w:t>
            </w:r>
          </w:p>
        </w:tc>
      </w:tr>
    </w:tbl>
    <w:p w:rsidR="00CE73F0" w:rsidRPr="00CE73F0" w:rsidRDefault="00CE73F0" w:rsidP="00CE73F0">
      <w:pPr>
        <w:widowControl w:val="0"/>
        <w:autoSpaceDE w:val="0"/>
        <w:autoSpaceDN w:val="0"/>
        <w:adjustRightInd w:val="0"/>
        <w:spacing w:line="360" w:lineRule="auto"/>
        <w:ind w:firstLine="454"/>
        <w:jc w:val="both"/>
        <w:rPr>
          <w:rFonts w:eastAsia="Calibri"/>
          <w:b/>
          <w:sz w:val="28"/>
          <w:szCs w:val="28"/>
        </w:rPr>
      </w:pPr>
    </w:p>
    <w:p w:rsidR="00CE73F0" w:rsidRPr="00CE73F0" w:rsidRDefault="00CE73F0" w:rsidP="00CE73F0">
      <w:pPr>
        <w:widowControl w:val="0"/>
        <w:autoSpaceDE w:val="0"/>
        <w:autoSpaceDN w:val="0"/>
        <w:adjustRightInd w:val="0"/>
        <w:spacing w:line="360" w:lineRule="auto"/>
        <w:ind w:firstLine="454"/>
        <w:jc w:val="both"/>
        <w:rPr>
          <w:rFonts w:eastAsia="Calibri"/>
          <w:b/>
          <w:sz w:val="28"/>
          <w:szCs w:val="28"/>
        </w:rPr>
      </w:pPr>
    </w:p>
    <w:p w:rsidR="00CE73F0" w:rsidRPr="00CE73F0" w:rsidRDefault="00CE73F0" w:rsidP="00CE73F0">
      <w:pPr>
        <w:widowControl w:val="0"/>
        <w:autoSpaceDE w:val="0"/>
        <w:autoSpaceDN w:val="0"/>
        <w:adjustRightInd w:val="0"/>
        <w:spacing w:line="360" w:lineRule="auto"/>
        <w:ind w:firstLine="454"/>
        <w:jc w:val="both"/>
        <w:rPr>
          <w:rFonts w:eastAsia="Calibri"/>
          <w:b/>
          <w:sz w:val="28"/>
          <w:szCs w:val="28"/>
        </w:rPr>
      </w:pPr>
    </w:p>
    <w:p w:rsidR="00CE73F0" w:rsidRPr="00CE73F0" w:rsidRDefault="00CE73F0" w:rsidP="00CE73F0">
      <w:pPr>
        <w:widowControl w:val="0"/>
        <w:autoSpaceDE w:val="0"/>
        <w:autoSpaceDN w:val="0"/>
        <w:adjustRightInd w:val="0"/>
        <w:spacing w:line="360" w:lineRule="auto"/>
        <w:ind w:firstLine="454"/>
        <w:jc w:val="right"/>
        <w:rPr>
          <w:rFonts w:eastAsia="Calibri"/>
          <w:i/>
          <w:sz w:val="28"/>
          <w:szCs w:val="28"/>
        </w:rPr>
      </w:pPr>
      <w:r w:rsidRPr="00CE73F0">
        <w:rPr>
          <w:rFonts w:eastAsia="Calibri"/>
          <w:i/>
          <w:sz w:val="28"/>
          <w:szCs w:val="28"/>
        </w:rPr>
        <w:t>Продолжение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76"/>
        <w:gridCol w:w="1276"/>
        <w:gridCol w:w="1559"/>
        <w:gridCol w:w="1524"/>
        <w:gridCol w:w="36"/>
      </w:tblGrid>
      <w:tr w:rsidR="00CE73F0" w:rsidRPr="00CE73F0" w:rsidTr="00B93EF8">
        <w:trPr>
          <w:gridAfter w:val="1"/>
          <w:wAfter w:w="36" w:type="dxa"/>
          <w:trHeight w:val="921"/>
          <w:jc w:val="center"/>
        </w:trPr>
        <w:tc>
          <w:tcPr>
            <w:tcW w:w="2235" w:type="dxa"/>
            <w:vMerge w:val="restart"/>
          </w:tcPr>
          <w:p w:rsidR="00CE73F0" w:rsidRPr="00CE73F0" w:rsidRDefault="00CE73F0" w:rsidP="00CE73F0">
            <w:pPr>
              <w:widowControl w:val="0"/>
              <w:autoSpaceDE w:val="0"/>
              <w:autoSpaceDN w:val="0"/>
              <w:adjustRightInd w:val="0"/>
              <w:spacing w:line="360" w:lineRule="auto"/>
              <w:jc w:val="center"/>
              <w:rPr>
                <w:rFonts w:eastAsia="Calibri"/>
                <w:b/>
                <w:bCs/>
                <w:sz w:val="28"/>
                <w:szCs w:val="28"/>
              </w:rPr>
            </w:pPr>
            <w:r w:rsidRPr="00CE73F0">
              <w:rPr>
                <w:rFonts w:eastAsia="Calibri"/>
                <w:b/>
                <w:bCs/>
                <w:sz w:val="28"/>
                <w:szCs w:val="28"/>
              </w:rPr>
              <w:t>Предметные области</w:t>
            </w:r>
          </w:p>
        </w:tc>
        <w:tc>
          <w:tcPr>
            <w:tcW w:w="2976" w:type="dxa"/>
            <w:vMerge w:val="restart"/>
            <w:tcBorders>
              <w:tr2bl w:val="single" w:sz="4" w:space="0" w:color="auto"/>
            </w:tcBorders>
          </w:tcPr>
          <w:p w:rsidR="00CE73F0" w:rsidRPr="00CE73F0" w:rsidRDefault="00CE73F0" w:rsidP="00CE73F0">
            <w:pPr>
              <w:widowControl w:val="0"/>
              <w:autoSpaceDE w:val="0"/>
              <w:autoSpaceDN w:val="0"/>
              <w:adjustRightInd w:val="0"/>
              <w:spacing w:line="360" w:lineRule="auto"/>
              <w:jc w:val="both"/>
              <w:rPr>
                <w:rFonts w:eastAsia="Calibri"/>
                <w:b/>
                <w:bCs/>
                <w:sz w:val="28"/>
                <w:szCs w:val="28"/>
              </w:rPr>
            </w:pPr>
            <w:r w:rsidRPr="00CE73F0">
              <w:rPr>
                <w:rFonts w:eastAsia="Calibri"/>
                <w:b/>
                <w:bCs/>
                <w:sz w:val="28"/>
                <w:szCs w:val="28"/>
              </w:rPr>
              <w:t>Учебные</w:t>
            </w:r>
          </w:p>
          <w:p w:rsidR="00CE73F0" w:rsidRPr="00CE73F0" w:rsidRDefault="00CE73F0" w:rsidP="00CE73F0">
            <w:pPr>
              <w:widowControl w:val="0"/>
              <w:autoSpaceDE w:val="0"/>
              <w:autoSpaceDN w:val="0"/>
              <w:adjustRightInd w:val="0"/>
              <w:spacing w:line="360" w:lineRule="auto"/>
              <w:jc w:val="both"/>
              <w:rPr>
                <w:rFonts w:eastAsia="Calibri"/>
                <w:b/>
                <w:bCs/>
                <w:sz w:val="28"/>
                <w:szCs w:val="28"/>
              </w:rPr>
            </w:pPr>
            <w:r w:rsidRPr="00CE73F0">
              <w:rPr>
                <w:rFonts w:eastAsia="Calibri"/>
                <w:b/>
                <w:bCs/>
                <w:sz w:val="28"/>
                <w:szCs w:val="28"/>
              </w:rPr>
              <w:t>предметы</w:t>
            </w:r>
          </w:p>
          <w:p w:rsidR="00CE73F0" w:rsidRPr="00CE73F0" w:rsidRDefault="00CE73F0" w:rsidP="00CE73F0">
            <w:pPr>
              <w:widowControl w:val="0"/>
              <w:autoSpaceDE w:val="0"/>
              <w:autoSpaceDN w:val="0"/>
              <w:adjustRightInd w:val="0"/>
              <w:spacing w:line="360" w:lineRule="auto"/>
              <w:jc w:val="right"/>
              <w:rPr>
                <w:rFonts w:eastAsia="Calibri"/>
                <w:b/>
                <w:bCs/>
                <w:sz w:val="28"/>
                <w:szCs w:val="28"/>
              </w:rPr>
            </w:pPr>
            <w:r w:rsidRPr="00CE73F0">
              <w:rPr>
                <w:rFonts w:eastAsia="Calibri"/>
                <w:b/>
                <w:bCs/>
                <w:sz w:val="28"/>
                <w:szCs w:val="28"/>
              </w:rPr>
              <w:t>Классы</w:t>
            </w:r>
          </w:p>
        </w:tc>
        <w:tc>
          <w:tcPr>
            <w:tcW w:w="4359" w:type="dxa"/>
            <w:gridSpan w:val="3"/>
          </w:tcPr>
          <w:p w:rsidR="00CE73F0" w:rsidRPr="00CE73F0" w:rsidRDefault="00CE73F0" w:rsidP="00CE73F0">
            <w:pPr>
              <w:widowControl w:val="0"/>
              <w:autoSpaceDE w:val="0"/>
              <w:autoSpaceDN w:val="0"/>
              <w:adjustRightInd w:val="0"/>
              <w:spacing w:line="360" w:lineRule="auto"/>
              <w:jc w:val="center"/>
              <w:rPr>
                <w:rFonts w:eastAsia="Calibri"/>
                <w:b/>
                <w:bCs/>
                <w:sz w:val="28"/>
                <w:szCs w:val="28"/>
              </w:rPr>
            </w:pPr>
            <w:r w:rsidRPr="00CE73F0">
              <w:rPr>
                <w:rFonts w:eastAsia="Calibri"/>
                <w:b/>
                <w:bCs/>
                <w:sz w:val="28"/>
                <w:szCs w:val="28"/>
              </w:rPr>
              <w:t>Количество часов в неделю</w:t>
            </w:r>
          </w:p>
        </w:tc>
      </w:tr>
      <w:tr w:rsidR="00B93EF8" w:rsidRPr="00CE73F0" w:rsidTr="00B93EF8">
        <w:trPr>
          <w:trHeight w:val="511"/>
          <w:jc w:val="center"/>
        </w:trPr>
        <w:tc>
          <w:tcPr>
            <w:tcW w:w="2235" w:type="dxa"/>
            <w:vMerge/>
          </w:tcPr>
          <w:p w:rsidR="00B93EF8" w:rsidRPr="00CE73F0" w:rsidRDefault="00B93EF8" w:rsidP="00CE73F0">
            <w:pPr>
              <w:widowControl w:val="0"/>
              <w:autoSpaceDE w:val="0"/>
              <w:autoSpaceDN w:val="0"/>
              <w:adjustRightInd w:val="0"/>
              <w:spacing w:line="360" w:lineRule="auto"/>
              <w:jc w:val="both"/>
              <w:rPr>
                <w:rFonts w:eastAsia="Calibri"/>
                <w:b/>
                <w:bCs/>
                <w:sz w:val="28"/>
                <w:szCs w:val="28"/>
              </w:rPr>
            </w:pPr>
          </w:p>
        </w:tc>
        <w:tc>
          <w:tcPr>
            <w:tcW w:w="2976" w:type="dxa"/>
            <w:vMerge/>
            <w:tcBorders>
              <w:tr2bl w:val="single" w:sz="4" w:space="0" w:color="auto"/>
            </w:tcBorders>
          </w:tcPr>
          <w:p w:rsidR="00B93EF8" w:rsidRPr="00CE73F0" w:rsidRDefault="00B93EF8" w:rsidP="00CE73F0">
            <w:pPr>
              <w:widowControl w:val="0"/>
              <w:autoSpaceDE w:val="0"/>
              <w:autoSpaceDN w:val="0"/>
              <w:adjustRightInd w:val="0"/>
              <w:spacing w:line="360" w:lineRule="auto"/>
              <w:jc w:val="both"/>
              <w:rPr>
                <w:rFonts w:eastAsia="Calibri"/>
                <w:b/>
                <w:bCs/>
                <w:sz w:val="28"/>
                <w:szCs w:val="28"/>
              </w:rPr>
            </w:pPr>
          </w:p>
        </w:tc>
        <w:tc>
          <w:tcPr>
            <w:tcW w:w="1276" w:type="dxa"/>
          </w:tcPr>
          <w:p w:rsidR="00B93EF8" w:rsidRPr="00CE73F0" w:rsidRDefault="00B93EF8" w:rsidP="00CE73F0">
            <w:pPr>
              <w:widowControl w:val="0"/>
              <w:autoSpaceDE w:val="0"/>
              <w:autoSpaceDN w:val="0"/>
              <w:adjustRightInd w:val="0"/>
              <w:spacing w:line="360" w:lineRule="auto"/>
              <w:jc w:val="center"/>
              <w:rPr>
                <w:rFonts w:eastAsia="Calibri"/>
                <w:b/>
                <w:bCs/>
                <w:sz w:val="28"/>
                <w:szCs w:val="28"/>
                <w:lang w:val="en-US"/>
              </w:rPr>
            </w:pPr>
            <w:r w:rsidRPr="00CE73F0">
              <w:rPr>
                <w:rFonts w:eastAsia="Calibri"/>
                <w:b/>
                <w:bCs/>
                <w:sz w:val="28"/>
                <w:szCs w:val="28"/>
                <w:lang w:val="en-US"/>
              </w:rPr>
              <w:t>V</w:t>
            </w:r>
          </w:p>
        </w:tc>
        <w:tc>
          <w:tcPr>
            <w:tcW w:w="1559" w:type="dxa"/>
          </w:tcPr>
          <w:p w:rsidR="00B93EF8" w:rsidRPr="00CE73F0" w:rsidRDefault="00B93EF8" w:rsidP="00CE73F0">
            <w:pPr>
              <w:widowControl w:val="0"/>
              <w:autoSpaceDE w:val="0"/>
              <w:autoSpaceDN w:val="0"/>
              <w:adjustRightInd w:val="0"/>
              <w:spacing w:line="360" w:lineRule="auto"/>
              <w:jc w:val="center"/>
              <w:rPr>
                <w:rFonts w:eastAsia="Calibri"/>
                <w:b/>
                <w:bCs/>
                <w:sz w:val="28"/>
                <w:szCs w:val="28"/>
                <w:lang w:val="en-US"/>
              </w:rPr>
            </w:pPr>
            <w:r w:rsidRPr="00CE73F0">
              <w:rPr>
                <w:rFonts w:eastAsia="Calibri"/>
                <w:b/>
                <w:bCs/>
                <w:sz w:val="28"/>
                <w:szCs w:val="28"/>
                <w:lang w:val="en-US"/>
              </w:rPr>
              <w:t>VI</w:t>
            </w:r>
          </w:p>
        </w:tc>
        <w:tc>
          <w:tcPr>
            <w:tcW w:w="1560" w:type="dxa"/>
            <w:gridSpan w:val="2"/>
          </w:tcPr>
          <w:p w:rsidR="00B93EF8" w:rsidRPr="00CE73F0" w:rsidRDefault="00B93EF8" w:rsidP="00CE73F0">
            <w:pPr>
              <w:widowControl w:val="0"/>
              <w:autoSpaceDE w:val="0"/>
              <w:autoSpaceDN w:val="0"/>
              <w:adjustRightInd w:val="0"/>
              <w:spacing w:line="360" w:lineRule="auto"/>
              <w:jc w:val="center"/>
              <w:rPr>
                <w:rFonts w:eastAsia="Calibri"/>
                <w:b/>
                <w:bCs/>
                <w:sz w:val="28"/>
                <w:szCs w:val="28"/>
              </w:rPr>
            </w:pPr>
            <w:r w:rsidRPr="00CE73F0">
              <w:rPr>
                <w:rFonts w:eastAsia="Calibri"/>
                <w:b/>
                <w:bCs/>
                <w:sz w:val="28"/>
                <w:szCs w:val="28"/>
              </w:rPr>
              <w:t>Всего</w:t>
            </w:r>
          </w:p>
        </w:tc>
      </w:tr>
      <w:tr w:rsidR="00B93EF8" w:rsidRPr="00CE73F0" w:rsidTr="00B93EF8">
        <w:trPr>
          <w:trHeight w:val="413"/>
          <w:jc w:val="center"/>
        </w:trPr>
        <w:tc>
          <w:tcPr>
            <w:tcW w:w="2235" w:type="dxa"/>
            <w:vMerge w:val="restart"/>
          </w:tcPr>
          <w:p w:rsidR="00B93EF8" w:rsidRPr="00CE73F0" w:rsidRDefault="00B93EF8" w:rsidP="00CE73F0">
            <w:pPr>
              <w:widowControl w:val="0"/>
              <w:autoSpaceDE w:val="0"/>
              <w:autoSpaceDN w:val="0"/>
              <w:adjustRightInd w:val="0"/>
              <w:spacing w:line="360" w:lineRule="auto"/>
              <w:rPr>
                <w:rFonts w:eastAsia="Calibri"/>
                <w:bCs/>
                <w:sz w:val="28"/>
                <w:szCs w:val="28"/>
              </w:rPr>
            </w:pPr>
            <w:r w:rsidRPr="00CE73F0">
              <w:rPr>
                <w:rFonts w:eastAsia="Calibri"/>
                <w:bCs/>
                <w:sz w:val="28"/>
                <w:szCs w:val="28"/>
              </w:rPr>
              <w:t xml:space="preserve">Физическая культура и Основы безопасности </w:t>
            </w:r>
            <w:proofErr w:type="spellStart"/>
            <w:proofErr w:type="gramStart"/>
            <w:r w:rsidRPr="00CE73F0">
              <w:rPr>
                <w:rFonts w:eastAsia="Calibri"/>
                <w:bCs/>
                <w:sz w:val="28"/>
                <w:szCs w:val="28"/>
              </w:rPr>
              <w:t>жизнедеятель-ности</w:t>
            </w:r>
            <w:proofErr w:type="spellEnd"/>
            <w:proofErr w:type="gramEnd"/>
          </w:p>
        </w:tc>
        <w:tc>
          <w:tcPr>
            <w:tcW w:w="2976"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ОБЖ</w:t>
            </w:r>
          </w:p>
        </w:tc>
        <w:tc>
          <w:tcPr>
            <w:tcW w:w="1276" w:type="dxa"/>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1</w:t>
            </w:r>
          </w:p>
        </w:tc>
        <w:tc>
          <w:tcPr>
            <w:tcW w:w="1559" w:type="dxa"/>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1</w:t>
            </w:r>
          </w:p>
        </w:tc>
        <w:tc>
          <w:tcPr>
            <w:tcW w:w="1560" w:type="dxa"/>
            <w:gridSpan w:val="2"/>
            <w:vAlign w:val="bottom"/>
          </w:tcPr>
          <w:p w:rsidR="00B93EF8" w:rsidRPr="00CE73F0" w:rsidRDefault="0085791F" w:rsidP="0085791F">
            <w:pPr>
              <w:widowControl w:val="0"/>
              <w:autoSpaceDE w:val="0"/>
              <w:autoSpaceDN w:val="0"/>
              <w:adjustRightInd w:val="0"/>
              <w:spacing w:line="360" w:lineRule="auto"/>
              <w:jc w:val="center"/>
              <w:rPr>
                <w:rFonts w:eastAsia="Calibri"/>
                <w:bCs/>
                <w:sz w:val="28"/>
                <w:szCs w:val="28"/>
              </w:rPr>
            </w:pPr>
            <w:r>
              <w:rPr>
                <w:rFonts w:eastAsia="Calibri"/>
                <w:bCs/>
                <w:sz w:val="28"/>
                <w:szCs w:val="28"/>
              </w:rPr>
              <w:t>2</w:t>
            </w:r>
          </w:p>
        </w:tc>
      </w:tr>
      <w:tr w:rsidR="00B93EF8" w:rsidRPr="00CE73F0" w:rsidTr="00B93EF8">
        <w:trPr>
          <w:trHeight w:val="385"/>
          <w:jc w:val="center"/>
        </w:trPr>
        <w:tc>
          <w:tcPr>
            <w:tcW w:w="2235" w:type="dxa"/>
            <w:vMerge/>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2976" w:type="dxa"/>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Физическая культура</w:t>
            </w:r>
          </w:p>
        </w:tc>
        <w:tc>
          <w:tcPr>
            <w:tcW w:w="1276" w:type="dxa"/>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3</w:t>
            </w:r>
          </w:p>
        </w:tc>
        <w:tc>
          <w:tcPr>
            <w:tcW w:w="1559" w:type="dxa"/>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3</w:t>
            </w:r>
          </w:p>
        </w:tc>
        <w:tc>
          <w:tcPr>
            <w:tcW w:w="1560" w:type="dxa"/>
            <w:gridSpan w:val="2"/>
            <w:vAlign w:val="bottom"/>
          </w:tcPr>
          <w:p w:rsidR="00B93EF8" w:rsidRPr="00CE73F0" w:rsidRDefault="0085791F" w:rsidP="00CE73F0">
            <w:pPr>
              <w:widowControl w:val="0"/>
              <w:autoSpaceDE w:val="0"/>
              <w:autoSpaceDN w:val="0"/>
              <w:adjustRightInd w:val="0"/>
              <w:spacing w:line="360" w:lineRule="auto"/>
              <w:jc w:val="center"/>
              <w:rPr>
                <w:rFonts w:eastAsia="Calibri"/>
                <w:bCs/>
                <w:sz w:val="28"/>
                <w:szCs w:val="28"/>
              </w:rPr>
            </w:pPr>
            <w:r>
              <w:rPr>
                <w:rFonts w:eastAsia="Calibri"/>
                <w:bCs/>
                <w:sz w:val="28"/>
                <w:szCs w:val="28"/>
              </w:rPr>
              <w:t>6</w:t>
            </w:r>
          </w:p>
        </w:tc>
      </w:tr>
      <w:tr w:rsidR="00B93EF8" w:rsidRPr="00CE73F0" w:rsidTr="00B93EF8">
        <w:trPr>
          <w:trHeight w:val="284"/>
          <w:jc w:val="center"/>
        </w:trPr>
        <w:tc>
          <w:tcPr>
            <w:tcW w:w="5211" w:type="dxa"/>
            <w:gridSpan w:val="2"/>
          </w:tcPr>
          <w:p w:rsidR="00B93EF8" w:rsidRPr="00CE73F0" w:rsidRDefault="00B93EF8" w:rsidP="00CE73F0">
            <w:pPr>
              <w:widowControl w:val="0"/>
              <w:autoSpaceDE w:val="0"/>
              <w:autoSpaceDN w:val="0"/>
              <w:adjustRightInd w:val="0"/>
              <w:spacing w:line="360" w:lineRule="auto"/>
              <w:jc w:val="both"/>
              <w:rPr>
                <w:rFonts w:eastAsia="Calibri"/>
                <w:bCs/>
                <w:sz w:val="28"/>
                <w:szCs w:val="28"/>
              </w:rPr>
            </w:pPr>
            <w:r w:rsidRPr="00CE73F0">
              <w:rPr>
                <w:rFonts w:eastAsia="Calibri"/>
                <w:bCs/>
                <w:sz w:val="28"/>
                <w:szCs w:val="28"/>
              </w:rPr>
              <w:t>Итого</w:t>
            </w:r>
          </w:p>
        </w:tc>
        <w:tc>
          <w:tcPr>
            <w:tcW w:w="1276" w:type="dxa"/>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28,5</w:t>
            </w:r>
          </w:p>
        </w:tc>
        <w:tc>
          <w:tcPr>
            <w:tcW w:w="1559" w:type="dxa"/>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29</w:t>
            </w:r>
          </w:p>
        </w:tc>
        <w:tc>
          <w:tcPr>
            <w:tcW w:w="1560" w:type="dxa"/>
            <w:gridSpan w:val="2"/>
            <w:vAlign w:val="bottom"/>
          </w:tcPr>
          <w:p w:rsidR="00B93EF8" w:rsidRPr="00CE73F0" w:rsidRDefault="00B93EF8" w:rsidP="0085791F">
            <w:pPr>
              <w:widowControl w:val="0"/>
              <w:autoSpaceDE w:val="0"/>
              <w:autoSpaceDN w:val="0"/>
              <w:adjustRightInd w:val="0"/>
              <w:spacing w:line="360" w:lineRule="auto"/>
              <w:rPr>
                <w:rFonts w:eastAsia="Calibri"/>
                <w:bCs/>
                <w:sz w:val="28"/>
                <w:szCs w:val="28"/>
              </w:rPr>
            </w:pPr>
          </w:p>
        </w:tc>
      </w:tr>
      <w:tr w:rsidR="00B93EF8" w:rsidRPr="00CE73F0" w:rsidTr="00B93EF8">
        <w:trPr>
          <w:trHeight w:val="301"/>
          <w:jc w:val="center"/>
        </w:trPr>
        <w:tc>
          <w:tcPr>
            <w:tcW w:w="5211" w:type="dxa"/>
            <w:gridSpan w:val="2"/>
          </w:tcPr>
          <w:p w:rsidR="00B93EF8" w:rsidRPr="00CE73F0" w:rsidRDefault="00B93EF8" w:rsidP="00CE73F0">
            <w:pPr>
              <w:widowControl w:val="0"/>
              <w:autoSpaceDE w:val="0"/>
              <w:autoSpaceDN w:val="0"/>
              <w:adjustRightInd w:val="0"/>
              <w:spacing w:line="360" w:lineRule="auto"/>
              <w:rPr>
                <w:rFonts w:eastAsia="Calibri"/>
                <w:bCs/>
                <w:i/>
                <w:sz w:val="28"/>
                <w:szCs w:val="28"/>
              </w:rPr>
            </w:pPr>
            <w:r w:rsidRPr="00CE73F0">
              <w:rPr>
                <w:rFonts w:eastAsia="Calibri"/>
                <w:bCs/>
                <w:i/>
                <w:sz w:val="28"/>
                <w:szCs w:val="28"/>
              </w:rPr>
              <w:t>Часть, формируемая участниками образовательного процесса</w:t>
            </w:r>
          </w:p>
        </w:tc>
        <w:tc>
          <w:tcPr>
            <w:tcW w:w="1276" w:type="dxa"/>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3,5</w:t>
            </w:r>
          </w:p>
        </w:tc>
        <w:tc>
          <w:tcPr>
            <w:tcW w:w="1559" w:type="dxa"/>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4</w:t>
            </w:r>
          </w:p>
        </w:tc>
        <w:tc>
          <w:tcPr>
            <w:tcW w:w="1560" w:type="dxa"/>
            <w:gridSpan w:val="2"/>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p>
        </w:tc>
      </w:tr>
      <w:tr w:rsidR="00B93EF8" w:rsidRPr="00CE73F0" w:rsidTr="00B93EF8">
        <w:trPr>
          <w:trHeight w:val="232"/>
          <w:jc w:val="center"/>
        </w:trPr>
        <w:tc>
          <w:tcPr>
            <w:tcW w:w="5211" w:type="dxa"/>
            <w:gridSpan w:val="2"/>
          </w:tcPr>
          <w:p w:rsidR="00B93EF8" w:rsidRPr="00CE73F0" w:rsidRDefault="00B93EF8" w:rsidP="00CE73F0">
            <w:pPr>
              <w:widowControl w:val="0"/>
              <w:autoSpaceDE w:val="0"/>
              <w:autoSpaceDN w:val="0"/>
              <w:adjustRightInd w:val="0"/>
              <w:spacing w:line="360" w:lineRule="auto"/>
              <w:rPr>
                <w:rFonts w:eastAsia="Calibri"/>
                <w:bCs/>
                <w:sz w:val="28"/>
                <w:szCs w:val="28"/>
              </w:rPr>
            </w:pPr>
            <w:r w:rsidRPr="00CE73F0">
              <w:rPr>
                <w:rFonts w:eastAsia="Calibri"/>
                <w:bCs/>
                <w:sz w:val="28"/>
                <w:szCs w:val="28"/>
              </w:rPr>
              <w:t>Максимально допустимая недельная нагрузка</w:t>
            </w:r>
          </w:p>
        </w:tc>
        <w:tc>
          <w:tcPr>
            <w:tcW w:w="1276" w:type="dxa"/>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32</w:t>
            </w:r>
          </w:p>
        </w:tc>
        <w:tc>
          <w:tcPr>
            <w:tcW w:w="1559" w:type="dxa"/>
            <w:vAlign w:val="bottom"/>
          </w:tcPr>
          <w:p w:rsidR="00B93EF8" w:rsidRPr="00CE73F0" w:rsidRDefault="00B93EF8" w:rsidP="00CE73F0">
            <w:pPr>
              <w:widowControl w:val="0"/>
              <w:autoSpaceDE w:val="0"/>
              <w:autoSpaceDN w:val="0"/>
              <w:adjustRightInd w:val="0"/>
              <w:spacing w:line="360" w:lineRule="auto"/>
              <w:jc w:val="center"/>
              <w:rPr>
                <w:rFonts w:eastAsia="Calibri"/>
                <w:bCs/>
                <w:sz w:val="28"/>
                <w:szCs w:val="28"/>
              </w:rPr>
            </w:pPr>
            <w:r w:rsidRPr="00CE73F0">
              <w:rPr>
                <w:rFonts w:eastAsia="Calibri"/>
                <w:bCs/>
                <w:sz w:val="28"/>
                <w:szCs w:val="28"/>
              </w:rPr>
              <w:t>33</w:t>
            </w:r>
          </w:p>
        </w:tc>
        <w:tc>
          <w:tcPr>
            <w:tcW w:w="1560" w:type="dxa"/>
            <w:gridSpan w:val="2"/>
            <w:vAlign w:val="bottom"/>
          </w:tcPr>
          <w:p w:rsidR="00B93EF8" w:rsidRPr="005E7AD3" w:rsidRDefault="0085791F" w:rsidP="00CE73F0">
            <w:pPr>
              <w:widowControl w:val="0"/>
              <w:autoSpaceDE w:val="0"/>
              <w:autoSpaceDN w:val="0"/>
              <w:adjustRightInd w:val="0"/>
              <w:spacing w:line="360" w:lineRule="auto"/>
              <w:jc w:val="center"/>
              <w:rPr>
                <w:rFonts w:eastAsia="Calibri"/>
                <w:b/>
                <w:bCs/>
                <w:sz w:val="28"/>
                <w:szCs w:val="28"/>
              </w:rPr>
            </w:pPr>
            <w:r w:rsidRPr="005E7AD3">
              <w:rPr>
                <w:rFonts w:eastAsia="Calibri"/>
                <w:b/>
                <w:bCs/>
                <w:sz w:val="28"/>
                <w:szCs w:val="28"/>
              </w:rPr>
              <w:t>65</w:t>
            </w:r>
          </w:p>
        </w:tc>
      </w:tr>
      <w:tr w:rsidR="00B93EF8" w:rsidRPr="00CE73F0" w:rsidTr="00B93EF8">
        <w:trPr>
          <w:trHeight w:val="234"/>
          <w:jc w:val="center"/>
        </w:trPr>
        <w:tc>
          <w:tcPr>
            <w:tcW w:w="5211" w:type="dxa"/>
            <w:gridSpan w:val="2"/>
            <w:tcBorders>
              <w:bottom w:val="single" w:sz="4" w:space="0" w:color="auto"/>
            </w:tcBorders>
          </w:tcPr>
          <w:p w:rsidR="00B93EF8" w:rsidRPr="00CE73F0" w:rsidRDefault="00B93EF8" w:rsidP="00CE73F0">
            <w:pPr>
              <w:widowControl w:val="0"/>
              <w:autoSpaceDE w:val="0"/>
              <w:autoSpaceDN w:val="0"/>
              <w:adjustRightInd w:val="0"/>
              <w:spacing w:line="360" w:lineRule="auto"/>
              <w:rPr>
                <w:rFonts w:eastAsia="Calibri"/>
                <w:bCs/>
                <w:sz w:val="28"/>
                <w:szCs w:val="28"/>
              </w:rPr>
            </w:pPr>
            <w:r w:rsidRPr="00CE73F0">
              <w:rPr>
                <w:rFonts w:eastAsia="Calibri"/>
                <w:bCs/>
                <w:sz w:val="28"/>
                <w:szCs w:val="28"/>
              </w:rPr>
              <w:t>Внеурочная деятельность (кружки, секции, проектная деятельность и др.) *</w:t>
            </w:r>
          </w:p>
        </w:tc>
        <w:tc>
          <w:tcPr>
            <w:tcW w:w="1276" w:type="dxa"/>
            <w:tcBorders>
              <w:bottom w:val="single" w:sz="4" w:space="0" w:color="auto"/>
            </w:tcBorders>
            <w:vAlign w:val="bottom"/>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1559" w:type="dxa"/>
            <w:tcBorders>
              <w:bottom w:val="single" w:sz="4" w:space="0" w:color="auto"/>
            </w:tcBorders>
            <w:vAlign w:val="bottom"/>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c>
          <w:tcPr>
            <w:tcW w:w="1560" w:type="dxa"/>
            <w:gridSpan w:val="2"/>
            <w:tcBorders>
              <w:bottom w:val="single" w:sz="4" w:space="0" w:color="auto"/>
            </w:tcBorders>
            <w:vAlign w:val="bottom"/>
          </w:tcPr>
          <w:p w:rsidR="00B93EF8" w:rsidRPr="00CE73F0" w:rsidRDefault="00B93EF8" w:rsidP="00CE73F0">
            <w:pPr>
              <w:widowControl w:val="0"/>
              <w:autoSpaceDE w:val="0"/>
              <w:autoSpaceDN w:val="0"/>
              <w:adjustRightInd w:val="0"/>
              <w:spacing w:line="360" w:lineRule="auto"/>
              <w:jc w:val="both"/>
              <w:rPr>
                <w:rFonts w:eastAsia="Calibri"/>
                <w:bCs/>
                <w:sz w:val="28"/>
                <w:szCs w:val="28"/>
              </w:rPr>
            </w:pPr>
          </w:p>
        </w:tc>
      </w:tr>
    </w:tbl>
    <w:p w:rsidR="00CE73F0" w:rsidRPr="00CE73F0" w:rsidRDefault="00CE73F0" w:rsidP="00CE73F0">
      <w:pPr>
        <w:widowControl w:val="0"/>
        <w:spacing w:line="360" w:lineRule="auto"/>
        <w:ind w:firstLine="454"/>
        <w:jc w:val="both"/>
        <w:rPr>
          <w:bCs/>
          <w:sz w:val="28"/>
          <w:szCs w:val="28"/>
        </w:rPr>
      </w:pPr>
    </w:p>
    <w:p w:rsidR="00AA386F" w:rsidRDefault="00AA386F" w:rsidP="003C437D">
      <w:pPr>
        <w:jc w:val="both"/>
        <w:rPr>
          <w:sz w:val="28"/>
          <w:szCs w:val="28"/>
        </w:rPr>
      </w:pPr>
      <w:r>
        <w:rPr>
          <w:sz w:val="28"/>
          <w:szCs w:val="28"/>
        </w:rPr>
        <w:t>В 5 классе часть, формируемая участниками образовательного процесса – 3,5 часа распределены следующим образом: 1 час – русский язык, 1 час – ОБЖ, 1 час – информатика, 0,5 часа – основы духовно-нравственной культуры народов России.</w:t>
      </w:r>
    </w:p>
    <w:p w:rsidR="00BD4EA6" w:rsidRDefault="00B75F47" w:rsidP="003C437D">
      <w:pPr>
        <w:jc w:val="both"/>
        <w:rPr>
          <w:sz w:val="28"/>
          <w:szCs w:val="28"/>
        </w:rPr>
      </w:pPr>
      <w:proofErr w:type="gramStart"/>
      <w:r w:rsidRPr="00B75F47">
        <w:rPr>
          <w:sz w:val="28"/>
          <w:szCs w:val="28"/>
        </w:rPr>
        <w:t>В 6 классе</w:t>
      </w:r>
      <w:r>
        <w:rPr>
          <w:sz w:val="28"/>
          <w:szCs w:val="28"/>
        </w:rPr>
        <w:t xml:space="preserve"> часть, формируемая участниками образовательного процесса – 4 часа распределены следующим образом: 1 час – география, 1 час  - биология, 1 час – ОБЖ, 1 час – информатика. </w:t>
      </w:r>
      <w:proofErr w:type="gramEnd"/>
    </w:p>
    <w:p w:rsidR="00BD4EA6" w:rsidRDefault="00BD4EA6" w:rsidP="00BD4EA6">
      <w:pPr>
        <w:rPr>
          <w:sz w:val="28"/>
          <w:szCs w:val="28"/>
        </w:rPr>
      </w:pPr>
    </w:p>
    <w:tbl>
      <w:tblPr>
        <w:tblStyle w:val="a3"/>
        <w:tblW w:w="0" w:type="auto"/>
        <w:tblLook w:val="04A0" w:firstRow="1" w:lastRow="0" w:firstColumn="1" w:lastColumn="0" w:noHBand="0" w:noVBand="1"/>
      </w:tblPr>
      <w:tblGrid>
        <w:gridCol w:w="817"/>
        <w:gridCol w:w="4111"/>
        <w:gridCol w:w="1134"/>
        <w:gridCol w:w="850"/>
        <w:gridCol w:w="1063"/>
        <w:gridCol w:w="1596"/>
      </w:tblGrid>
      <w:tr w:rsidR="00BD4EA6" w:rsidTr="00BD4EA6">
        <w:tc>
          <w:tcPr>
            <w:tcW w:w="817" w:type="dxa"/>
          </w:tcPr>
          <w:p w:rsidR="00BD4EA6" w:rsidRDefault="00BD4EA6" w:rsidP="00BD4EA6">
            <w:pPr>
              <w:rPr>
                <w:sz w:val="28"/>
                <w:szCs w:val="28"/>
              </w:rPr>
            </w:pPr>
            <w:r>
              <w:rPr>
                <w:sz w:val="28"/>
                <w:szCs w:val="28"/>
              </w:rPr>
              <w:t>№</w:t>
            </w:r>
          </w:p>
        </w:tc>
        <w:tc>
          <w:tcPr>
            <w:tcW w:w="4111" w:type="dxa"/>
          </w:tcPr>
          <w:p w:rsidR="00BD4EA6" w:rsidRDefault="00BD4EA6" w:rsidP="00BD4EA6">
            <w:pPr>
              <w:rPr>
                <w:sz w:val="28"/>
                <w:szCs w:val="28"/>
              </w:rPr>
            </w:pPr>
            <w:r>
              <w:rPr>
                <w:sz w:val="28"/>
                <w:szCs w:val="28"/>
              </w:rPr>
              <w:t xml:space="preserve">Классы </w:t>
            </w:r>
          </w:p>
        </w:tc>
        <w:tc>
          <w:tcPr>
            <w:tcW w:w="1134" w:type="dxa"/>
          </w:tcPr>
          <w:p w:rsidR="00BD4EA6" w:rsidRDefault="00BD4EA6" w:rsidP="00BD4EA6">
            <w:pPr>
              <w:rPr>
                <w:sz w:val="28"/>
                <w:szCs w:val="28"/>
              </w:rPr>
            </w:pPr>
            <w:r>
              <w:rPr>
                <w:sz w:val="28"/>
                <w:szCs w:val="28"/>
              </w:rPr>
              <w:t>7</w:t>
            </w:r>
          </w:p>
        </w:tc>
        <w:tc>
          <w:tcPr>
            <w:tcW w:w="850" w:type="dxa"/>
          </w:tcPr>
          <w:p w:rsidR="00BD4EA6" w:rsidRDefault="00BD4EA6" w:rsidP="00BD4EA6">
            <w:pPr>
              <w:rPr>
                <w:sz w:val="28"/>
                <w:szCs w:val="28"/>
              </w:rPr>
            </w:pPr>
            <w:r>
              <w:rPr>
                <w:sz w:val="28"/>
                <w:szCs w:val="28"/>
              </w:rPr>
              <w:t>8</w:t>
            </w:r>
          </w:p>
        </w:tc>
        <w:tc>
          <w:tcPr>
            <w:tcW w:w="1063" w:type="dxa"/>
          </w:tcPr>
          <w:p w:rsidR="00BD4EA6" w:rsidRDefault="00BD4EA6" w:rsidP="00BD4EA6">
            <w:pPr>
              <w:rPr>
                <w:sz w:val="28"/>
                <w:szCs w:val="28"/>
              </w:rPr>
            </w:pPr>
            <w:r>
              <w:rPr>
                <w:sz w:val="28"/>
                <w:szCs w:val="28"/>
              </w:rPr>
              <w:t>9</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p>
        </w:tc>
        <w:tc>
          <w:tcPr>
            <w:tcW w:w="4111" w:type="dxa"/>
          </w:tcPr>
          <w:p w:rsidR="00BD4EA6" w:rsidRDefault="00BD4EA6" w:rsidP="00BD4EA6">
            <w:pPr>
              <w:rPr>
                <w:sz w:val="28"/>
                <w:szCs w:val="28"/>
              </w:rPr>
            </w:pPr>
            <w:r>
              <w:rPr>
                <w:sz w:val="28"/>
                <w:szCs w:val="28"/>
              </w:rPr>
              <w:t>Учебные предметы</w:t>
            </w:r>
          </w:p>
        </w:tc>
        <w:tc>
          <w:tcPr>
            <w:tcW w:w="1134" w:type="dxa"/>
          </w:tcPr>
          <w:p w:rsidR="00BD4EA6" w:rsidRDefault="00BD4EA6" w:rsidP="00BD4EA6">
            <w:pPr>
              <w:rPr>
                <w:sz w:val="28"/>
                <w:szCs w:val="28"/>
              </w:rPr>
            </w:pPr>
          </w:p>
        </w:tc>
        <w:tc>
          <w:tcPr>
            <w:tcW w:w="850" w:type="dxa"/>
          </w:tcPr>
          <w:p w:rsidR="00BD4EA6" w:rsidRDefault="00BD4EA6" w:rsidP="00BD4EA6">
            <w:pPr>
              <w:rPr>
                <w:sz w:val="28"/>
                <w:szCs w:val="28"/>
              </w:rPr>
            </w:pPr>
          </w:p>
        </w:tc>
        <w:tc>
          <w:tcPr>
            <w:tcW w:w="1063" w:type="dxa"/>
          </w:tcPr>
          <w:p w:rsidR="00BD4EA6" w:rsidRDefault="00BD4EA6" w:rsidP="00BD4EA6">
            <w:pPr>
              <w:rPr>
                <w:sz w:val="28"/>
                <w:szCs w:val="28"/>
              </w:rPr>
            </w:pP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1.</w:t>
            </w:r>
          </w:p>
        </w:tc>
        <w:tc>
          <w:tcPr>
            <w:tcW w:w="4111" w:type="dxa"/>
          </w:tcPr>
          <w:p w:rsidR="00BD4EA6" w:rsidRDefault="00BD4EA6" w:rsidP="00BD4EA6">
            <w:pPr>
              <w:rPr>
                <w:sz w:val="28"/>
                <w:szCs w:val="28"/>
              </w:rPr>
            </w:pPr>
            <w:r>
              <w:rPr>
                <w:sz w:val="28"/>
                <w:szCs w:val="28"/>
              </w:rPr>
              <w:t>Русский язык</w:t>
            </w:r>
          </w:p>
        </w:tc>
        <w:tc>
          <w:tcPr>
            <w:tcW w:w="1134" w:type="dxa"/>
          </w:tcPr>
          <w:p w:rsidR="00BD4EA6" w:rsidRDefault="00BD4EA6" w:rsidP="00BD4EA6">
            <w:pPr>
              <w:rPr>
                <w:sz w:val="28"/>
                <w:szCs w:val="28"/>
              </w:rPr>
            </w:pPr>
            <w:r>
              <w:rPr>
                <w:sz w:val="28"/>
                <w:szCs w:val="28"/>
              </w:rPr>
              <w:t>3</w:t>
            </w:r>
          </w:p>
        </w:tc>
        <w:tc>
          <w:tcPr>
            <w:tcW w:w="850" w:type="dxa"/>
          </w:tcPr>
          <w:p w:rsidR="00BD4EA6" w:rsidRDefault="00BD4EA6" w:rsidP="00BD4EA6">
            <w:pPr>
              <w:rPr>
                <w:sz w:val="28"/>
                <w:szCs w:val="28"/>
              </w:rPr>
            </w:pPr>
            <w:r>
              <w:rPr>
                <w:sz w:val="28"/>
                <w:szCs w:val="28"/>
              </w:rPr>
              <w:t>3</w:t>
            </w:r>
          </w:p>
        </w:tc>
        <w:tc>
          <w:tcPr>
            <w:tcW w:w="1063" w:type="dxa"/>
          </w:tcPr>
          <w:p w:rsidR="00BD4EA6" w:rsidRDefault="00BD4EA6" w:rsidP="00BD4EA6">
            <w:pPr>
              <w:rPr>
                <w:sz w:val="28"/>
                <w:szCs w:val="28"/>
              </w:rPr>
            </w:pPr>
            <w:r>
              <w:rPr>
                <w:sz w:val="28"/>
                <w:szCs w:val="28"/>
              </w:rPr>
              <w:t>2</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2.</w:t>
            </w:r>
          </w:p>
        </w:tc>
        <w:tc>
          <w:tcPr>
            <w:tcW w:w="4111" w:type="dxa"/>
          </w:tcPr>
          <w:p w:rsidR="00BD4EA6" w:rsidRDefault="00BD4EA6" w:rsidP="00BD4EA6">
            <w:pPr>
              <w:rPr>
                <w:sz w:val="28"/>
                <w:szCs w:val="28"/>
              </w:rPr>
            </w:pPr>
            <w:r>
              <w:rPr>
                <w:sz w:val="28"/>
                <w:szCs w:val="28"/>
              </w:rPr>
              <w:t>Литература</w:t>
            </w:r>
          </w:p>
        </w:tc>
        <w:tc>
          <w:tcPr>
            <w:tcW w:w="1134" w:type="dxa"/>
          </w:tcPr>
          <w:p w:rsidR="00BD4EA6" w:rsidRDefault="00BD4EA6" w:rsidP="00BD4EA6">
            <w:pPr>
              <w:rPr>
                <w:sz w:val="28"/>
                <w:szCs w:val="28"/>
              </w:rPr>
            </w:pPr>
            <w:r>
              <w:rPr>
                <w:sz w:val="28"/>
                <w:szCs w:val="28"/>
              </w:rPr>
              <w:t>2</w:t>
            </w:r>
          </w:p>
        </w:tc>
        <w:tc>
          <w:tcPr>
            <w:tcW w:w="850" w:type="dxa"/>
          </w:tcPr>
          <w:p w:rsidR="00BD4EA6" w:rsidRDefault="00BD4EA6" w:rsidP="00BD4EA6">
            <w:pPr>
              <w:rPr>
                <w:sz w:val="28"/>
                <w:szCs w:val="28"/>
              </w:rPr>
            </w:pPr>
            <w:r>
              <w:rPr>
                <w:sz w:val="28"/>
                <w:szCs w:val="28"/>
              </w:rPr>
              <w:t>2</w:t>
            </w:r>
          </w:p>
        </w:tc>
        <w:tc>
          <w:tcPr>
            <w:tcW w:w="1063" w:type="dxa"/>
          </w:tcPr>
          <w:p w:rsidR="00BD4EA6" w:rsidRDefault="00BD4EA6" w:rsidP="00BD4EA6">
            <w:pPr>
              <w:rPr>
                <w:sz w:val="28"/>
                <w:szCs w:val="28"/>
              </w:rPr>
            </w:pPr>
            <w:r>
              <w:rPr>
                <w:sz w:val="28"/>
                <w:szCs w:val="28"/>
              </w:rPr>
              <w:t>3</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3.</w:t>
            </w:r>
          </w:p>
        </w:tc>
        <w:tc>
          <w:tcPr>
            <w:tcW w:w="4111" w:type="dxa"/>
          </w:tcPr>
          <w:p w:rsidR="00BD4EA6" w:rsidRDefault="00BD4EA6" w:rsidP="00BD4EA6">
            <w:pPr>
              <w:rPr>
                <w:sz w:val="28"/>
                <w:szCs w:val="28"/>
              </w:rPr>
            </w:pPr>
            <w:r>
              <w:rPr>
                <w:sz w:val="28"/>
                <w:szCs w:val="28"/>
              </w:rPr>
              <w:t>Иностранный язык (немецкий)</w:t>
            </w:r>
          </w:p>
        </w:tc>
        <w:tc>
          <w:tcPr>
            <w:tcW w:w="1134" w:type="dxa"/>
          </w:tcPr>
          <w:p w:rsidR="00BD4EA6" w:rsidRDefault="00BD4EA6" w:rsidP="00BD4EA6">
            <w:pPr>
              <w:rPr>
                <w:sz w:val="28"/>
                <w:szCs w:val="28"/>
              </w:rPr>
            </w:pPr>
            <w:r>
              <w:rPr>
                <w:sz w:val="28"/>
                <w:szCs w:val="28"/>
              </w:rPr>
              <w:t>3</w:t>
            </w:r>
          </w:p>
        </w:tc>
        <w:tc>
          <w:tcPr>
            <w:tcW w:w="850" w:type="dxa"/>
          </w:tcPr>
          <w:p w:rsidR="00BD4EA6" w:rsidRDefault="00BD4EA6" w:rsidP="00BD4EA6">
            <w:pPr>
              <w:rPr>
                <w:sz w:val="28"/>
                <w:szCs w:val="28"/>
              </w:rPr>
            </w:pPr>
            <w:r>
              <w:rPr>
                <w:sz w:val="28"/>
                <w:szCs w:val="28"/>
              </w:rPr>
              <w:t>3</w:t>
            </w:r>
          </w:p>
        </w:tc>
        <w:tc>
          <w:tcPr>
            <w:tcW w:w="1063" w:type="dxa"/>
          </w:tcPr>
          <w:p w:rsidR="00BD4EA6" w:rsidRDefault="00BD4EA6" w:rsidP="00BD4EA6">
            <w:pPr>
              <w:rPr>
                <w:sz w:val="28"/>
                <w:szCs w:val="28"/>
              </w:rPr>
            </w:pPr>
            <w:r>
              <w:rPr>
                <w:sz w:val="28"/>
                <w:szCs w:val="28"/>
              </w:rPr>
              <w:t>3</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4.</w:t>
            </w:r>
          </w:p>
        </w:tc>
        <w:tc>
          <w:tcPr>
            <w:tcW w:w="4111" w:type="dxa"/>
          </w:tcPr>
          <w:p w:rsidR="00BD4EA6" w:rsidRDefault="00BD4EA6" w:rsidP="00BD4EA6">
            <w:pPr>
              <w:rPr>
                <w:sz w:val="28"/>
                <w:szCs w:val="28"/>
              </w:rPr>
            </w:pPr>
            <w:r>
              <w:rPr>
                <w:sz w:val="28"/>
                <w:szCs w:val="28"/>
              </w:rPr>
              <w:t>Математика (алгебра и геометрия)</w:t>
            </w:r>
          </w:p>
        </w:tc>
        <w:tc>
          <w:tcPr>
            <w:tcW w:w="1134" w:type="dxa"/>
          </w:tcPr>
          <w:p w:rsidR="00BD4EA6" w:rsidRDefault="00BD4EA6" w:rsidP="00BD4EA6">
            <w:pPr>
              <w:rPr>
                <w:sz w:val="28"/>
                <w:szCs w:val="28"/>
              </w:rPr>
            </w:pPr>
            <w:r>
              <w:rPr>
                <w:sz w:val="28"/>
                <w:szCs w:val="28"/>
              </w:rPr>
              <w:t>5</w:t>
            </w:r>
          </w:p>
        </w:tc>
        <w:tc>
          <w:tcPr>
            <w:tcW w:w="850" w:type="dxa"/>
          </w:tcPr>
          <w:p w:rsidR="00BD4EA6" w:rsidRDefault="00BD4EA6" w:rsidP="00BD4EA6">
            <w:pPr>
              <w:rPr>
                <w:sz w:val="28"/>
                <w:szCs w:val="28"/>
              </w:rPr>
            </w:pPr>
            <w:r>
              <w:rPr>
                <w:sz w:val="28"/>
                <w:szCs w:val="28"/>
              </w:rPr>
              <w:t>5</w:t>
            </w:r>
          </w:p>
        </w:tc>
        <w:tc>
          <w:tcPr>
            <w:tcW w:w="1063" w:type="dxa"/>
          </w:tcPr>
          <w:p w:rsidR="00BD4EA6" w:rsidRDefault="00BD4EA6" w:rsidP="00BD4EA6">
            <w:pPr>
              <w:rPr>
                <w:sz w:val="28"/>
                <w:szCs w:val="28"/>
              </w:rPr>
            </w:pPr>
            <w:r>
              <w:rPr>
                <w:sz w:val="28"/>
                <w:szCs w:val="28"/>
              </w:rPr>
              <w:t>5</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5.</w:t>
            </w:r>
          </w:p>
        </w:tc>
        <w:tc>
          <w:tcPr>
            <w:tcW w:w="4111" w:type="dxa"/>
          </w:tcPr>
          <w:p w:rsidR="00BD4EA6" w:rsidRDefault="00BD4EA6" w:rsidP="00BD4EA6">
            <w:pPr>
              <w:rPr>
                <w:sz w:val="28"/>
                <w:szCs w:val="28"/>
              </w:rPr>
            </w:pPr>
            <w:r>
              <w:rPr>
                <w:sz w:val="28"/>
                <w:szCs w:val="28"/>
              </w:rPr>
              <w:t>Информатика и ИКТ</w:t>
            </w:r>
          </w:p>
        </w:tc>
        <w:tc>
          <w:tcPr>
            <w:tcW w:w="1134" w:type="dxa"/>
          </w:tcPr>
          <w:p w:rsidR="00BD4EA6" w:rsidRDefault="00BD4EA6" w:rsidP="00BD4EA6">
            <w:pPr>
              <w:rPr>
                <w:sz w:val="28"/>
                <w:szCs w:val="28"/>
              </w:rPr>
            </w:pPr>
          </w:p>
        </w:tc>
        <w:tc>
          <w:tcPr>
            <w:tcW w:w="850" w:type="dxa"/>
          </w:tcPr>
          <w:p w:rsidR="00BD4EA6" w:rsidRDefault="00BD4EA6" w:rsidP="00BD4EA6">
            <w:pPr>
              <w:rPr>
                <w:sz w:val="28"/>
                <w:szCs w:val="28"/>
              </w:rPr>
            </w:pPr>
            <w:r>
              <w:rPr>
                <w:sz w:val="28"/>
                <w:szCs w:val="28"/>
              </w:rPr>
              <w:t>1</w:t>
            </w:r>
          </w:p>
        </w:tc>
        <w:tc>
          <w:tcPr>
            <w:tcW w:w="1063" w:type="dxa"/>
          </w:tcPr>
          <w:p w:rsidR="00BD4EA6" w:rsidRDefault="00BD4EA6" w:rsidP="00BD4EA6">
            <w:pPr>
              <w:rPr>
                <w:sz w:val="28"/>
                <w:szCs w:val="28"/>
              </w:rPr>
            </w:pPr>
            <w:r>
              <w:rPr>
                <w:sz w:val="28"/>
                <w:szCs w:val="28"/>
              </w:rPr>
              <w:t>2</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lastRenderedPageBreak/>
              <w:t>6.</w:t>
            </w:r>
          </w:p>
        </w:tc>
        <w:tc>
          <w:tcPr>
            <w:tcW w:w="4111" w:type="dxa"/>
          </w:tcPr>
          <w:p w:rsidR="00BD4EA6" w:rsidRDefault="00BD4EA6" w:rsidP="00BD4EA6">
            <w:pPr>
              <w:rPr>
                <w:sz w:val="28"/>
                <w:szCs w:val="28"/>
              </w:rPr>
            </w:pPr>
            <w:r>
              <w:rPr>
                <w:sz w:val="28"/>
                <w:szCs w:val="28"/>
              </w:rPr>
              <w:t>История</w:t>
            </w:r>
          </w:p>
        </w:tc>
        <w:tc>
          <w:tcPr>
            <w:tcW w:w="1134" w:type="dxa"/>
          </w:tcPr>
          <w:p w:rsidR="00BD4EA6" w:rsidRDefault="00BD4EA6" w:rsidP="00BD4EA6">
            <w:pPr>
              <w:rPr>
                <w:sz w:val="28"/>
                <w:szCs w:val="28"/>
              </w:rPr>
            </w:pPr>
            <w:r>
              <w:rPr>
                <w:sz w:val="28"/>
                <w:szCs w:val="28"/>
              </w:rPr>
              <w:t>2</w:t>
            </w:r>
          </w:p>
        </w:tc>
        <w:tc>
          <w:tcPr>
            <w:tcW w:w="850" w:type="dxa"/>
          </w:tcPr>
          <w:p w:rsidR="00BD4EA6" w:rsidRDefault="00BD4EA6" w:rsidP="00BD4EA6">
            <w:pPr>
              <w:rPr>
                <w:sz w:val="28"/>
                <w:szCs w:val="28"/>
              </w:rPr>
            </w:pPr>
            <w:r>
              <w:rPr>
                <w:sz w:val="28"/>
                <w:szCs w:val="28"/>
              </w:rPr>
              <w:t>2</w:t>
            </w:r>
          </w:p>
        </w:tc>
        <w:tc>
          <w:tcPr>
            <w:tcW w:w="1063" w:type="dxa"/>
          </w:tcPr>
          <w:p w:rsidR="00BD4EA6" w:rsidRDefault="00BD4EA6" w:rsidP="00BD4EA6">
            <w:pPr>
              <w:rPr>
                <w:sz w:val="28"/>
                <w:szCs w:val="28"/>
              </w:rPr>
            </w:pPr>
            <w:r>
              <w:rPr>
                <w:sz w:val="28"/>
                <w:szCs w:val="28"/>
              </w:rPr>
              <w:t>2</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7.</w:t>
            </w:r>
          </w:p>
        </w:tc>
        <w:tc>
          <w:tcPr>
            <w:tcW w:w="4111" w:type="dxa"/>
          </w:tcPr>
          <w:p w:rsidR="00BD4EA6" w:rsidRDefault="00BD4EA6" w:rsidP="00BD4EA6">
            <w:pPr>
              <w:rPr>
                <w:sz w:val="28"/>
                <w:szCs w:val="28"/>
              </w:rPr>
            </w:pPr>
            <w:r>
              <w:rPr>
                <w:sz w:val="28"/>
                <w:szCs w:val="28"/>
              </w:rPr>
              <w:t>Обществознание</w:t>
            </w:r>
          </w:p>
        </w:tc>
        <w:tc>
          <w:tcPr>
            <w:tcW w:w="1134" w:type="dxa"/>
          </w:tcPr>
          <w:p w:rsidR="00BD4EA6" w:rsidRDefault="00BD4EA6" w:rsidP="00BD4EA6">
            <w:pPr>
              <w:rPr>
                <w:sz w:val="28"/>
                <w:szCs w:val="28"/>
              </w:rPr>
            </w:pPr>
            <w:r>
              <w:rPr>
                <w:sz w:val="28"/>
                <w:szCs w:val="28"/>
              </w:rPr>
              <w:t>1</w:t>
            </w:r>
          </w:p>
        </w:tc>
        <w:tc>
          <w:tcPr>
            <w:tcW w:w="850" w:type="dxa"/>
          </w:tcPr>
          <w:p w:rsidR="00BD4EA6" w:rsidRDefault="00BD4EA6" w:rsidP="00BD4EA6">
            <w:pPr>
              <w:rPr>
                <w:sz w:val="28"/>
                <w:szCs w:val="28"/>
              </w:rPr>
            </w:pPr>
            <w:r>
              <w:rPr>
                <w:sz w:val="28"/>
                <w:szCs w:val="28"/>
              </w:rPr>
              <w:t>1</w:t>
            </w:r>
          </w:p>
        </w:tc>
        <w:tc>
          <w:tcPr>
            <w:tcW w:w="1063" w:type="dxa"/>
          </w:tcPr>
          <w:p w:rsidR="00BD4EA6" w:rsidRDefault="00BD4EA6" w:rsidP="00BD4EA6">
            <w:pPr>
              <w:rPr>
                <w:sz w:val="28"/>
                <w:szCs w:val="28"/>
              </w:rPr>
            </w:pPr>
            <w:r>
              <w:rPr>
                <w:sz w:val="28"/>
                <w:szCs w:val="28"/>
              </w:rPr>
              <w:t>1</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8.</w:t>
            </w:r>
          </w:p>
        </w:tc>
        <w:tc>
          <w:tcPr>
            <w:tcW w:w="4111" w:type="dxa"/>
          </w:tcPr>
          <w:p w:rsidR="00BD4EA6" w:rsidRDefault="00BD4EA6" w:rsidP="00BD4EA6">
            <w:pPr>
              <w:rPr>
                <w:sz w:val="28"/>
                <w:szCs w:val="28"/>
              </w:rPr>
            </w:pPr>
            <w:r>
              <w:rPr>
                <w:sz w:val="28"/>
                <w:szCs w:val="28"/>
              </w:rPr>
              <w:t>География</w:t>
            </w:r>
          </w:p>
        </w:tc>
        <w:tc>
          <w:tcPr>
            <w:tcW w:w="1134" w:type="dxa"/>
          </w:tcPr>
          <w:p w:rsidR="00BD4EA6" w:rsidRDefault="00BD4EA6" w:rsidP="00BD4EA6">
            <w:pPr>
              <w:rPr>
                <w:sz w:val="28"/>
                <w:szCs w:val="28"/>
              </w:rPr>
            </w:pPr>
            <w:r>
              <w:rPr>
                <w:sz w:val="28"/>
                <w:szCs w:val="28"/>
              </w:rPr>
              <w:t>2</w:t>
            </w:r>
          </w:p>
        </w:tc>
        <w:tc>
          <w:tcPr>
            <w:tcW w:w="850" w:type="dxa"/>
          </w:tcPr>
          <w:p w:rsidR="00BD4EA6" w:rsidRDefault="00BD4EA6" w:rsidP="00BD4EA6">
            <w:pPr>
              <w:rPr>
                <w:sz w:val="28"/>
                <w:szCs w:val="28"/>
              </w:rPr>
            </w:pPr>
            <w:r>
              <w:rPr>
                <w:sz w:val="28"/>
                <w:szCs w:val="28"/>
              </w:rPr>
              <w:t>2</w:t>
            </w:r>
          </w:p>
        </w:tc>
        <w:tc>
          <w:tcPr>
            <w:tcW w:w="1063" w:type="dxa"/>
          </w:tcPr>
          <w:p w:rsidR="00BD4EA6" w:rsidRDefault="00BD4EA6" w:rsidP="00BD4EA6">
            <w:pPr>
              <w:rPr>
                <w:sz w:val="28"/>
                <w:szCs w:val="28"/>
              </w:rPr>
            </w:pPr>
            <w:r>
              <w:rPr>
                <w:sz w:val="28"/>
                <w:szCs w:val="28"/>
              </w:rPr>
              <w:t>2</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9.</w:t>
            </w:r>
          </w:p>
        </w:tc>
        <w:tc>
          <w:tcPr>
            <w:tcW w:w="4111" w:type="dxa"/>
          </w:tcPr>
          <w:p w:rsidR="00BD4EA6" w:rsidRDefault="00BD4EA6" w:rsidP="00BD4EA6">
            <w:pPr>
              <w:rPr>
                <w:sz w:val="28"/>
                <w:szCs w:val="28"/>
              </w:rPr>
            </w:pPr>
            <w:r>
              <w:rPr>
                <w:sz w:val="28"/>
                <w:szCs w:val="28"/>
              </w:rPr>
              <w:t xml:space="preserve">Физика </w:t>
            </w:r>
          </w:p>
        </w:tc>
        <w:tc>
          <w:tcPr>
            <w:tcW w:w="1134" w:type="dxa"/>
          </w:tcPr>
          <w:p w:rsidR="00BD4EA6" w:rsidRDefault="00BD4EA6" w:rsidP="00BD4EA6">
            <w:pPr>
              <w:rPr>
                <w:sz w:val="28"/>
                <w:szCs w:val="28"/>
              </w:rPr>
            </w:pPr>
            <w:r>
              <w:rPr>
                <w:sz w:val="28"/>
                <w:szCs w:val="28"/>
              </w:rPr>
              <w:t>2</w:t>
            </w:r>
          </w:p>
        </w:tc>
        <w:tc>
          <w:tcPr>
            <w:tcW w:w="850" w:type="dxa"/>
          </w:tcPr>
          <w:p w:rsidR="00BD4EA6" w:rsidRDefault="00BD4EA6" w:rsidP="00BD4EA6">
            <w:pPr>
              <w:rPr>
                <w:sz w:val="28"/>
                <w:szCs w:val="28"/>
              </w:rPr>
            </w:pPr>
            <w:r>
              <w:rPr>
                <w:sz w:val="28"/>
                <w:szCs w:val="28"/>
              </w:rPr>
              <w:t>2</w:t>
            </w:r>
          </w:p>
        </w:tc>
        <w:tc>
          <w:tcPr>
            <w:tcW w:w="1063" w:type="dxa"/>
          </w:tcPr>
          <w:p w:rsidR="00BD4EA6" w:rsidRDefault="00BD4EA6" w:rsidP="00BD4EA6">
            <w:pPr>
              <w:rPr>
                <w:sz w:val="28"/>
                <w:szCs w:val="28"/>
              </w:rPr>
            </w:pPr>
            <w:r>
              <w:rPr>
                <w:sz w:val="28"/>
                <w:szCs w:val="28"/>
              </w:rPr>
              <w:t>2</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10.</w:t>
            </w:r>
          </w:p>
        </w:tc>
        <w:tc>
          <w:tcPr>
            <w:tcW w:w="4111" w:type="dxa"/>
          </w:tcPr>
          <w:p w:rsidR="00BD4EA6" w:rsidRDefault="00BD4EA6" w:rsidP="00BD4EA6">
            <w:pPr>
              <w:rPr>
                <w:sz w:val="28"/>
                <w:szCs w:val="28"/>
              </w:rPr>
            </w:pPr>
            <w:r>
              <w:rPr>
                <w:sz w:val="28"/>
                <w:szCs w:val="28"/>
              </w:rPr>
              <w:t>Химия</w:t>
            </w:r>
          </w:p>
        </w:tc>
        <w:tc>
          <w:tcPr>
            <w:tcW w:w="1134" w:type="dxa"/>
          </w:tcPr>
          <w:p w:rsidR="00BD4EA6" w:rsidRDefault="00BD4EA6" w:rsidP="00BD4EA6">
            <w:pPr>
              <w:rPr>
                <w:sz w:val="28"/>
                <w:szCs w:val="28"/>
              </w:rPr>
            </w:pPr>
          </w:p>
        </w:tc>
        <w:tc>
          <w:tcPr>
            <w:tcW w:w="850" w:type="dxa"/>
          </w:tcPr>
          <w:p w:rsidR="00BD4EA6" w:rsidRDefault="00BD4EA6" w:rsidP="00BD4EA6">
            <w:pPr>
              <w:rPr>
                <w:sz w:val="28"/>
                <w:szCs w:val="28"/>
              </w:rPr>
            </w:pPr>
            <w:r>
              <w:rPr>
                <w:sz w:val="28"/>
                <w:szCs w:val="28"/>
              </w:rPr>
              <w:t>2</w:t>
            </w:r>
          </w:p>
        </w:tc>
        <w:tc>
          <w:tcPr>
            <w:tcW w:w="1063" w:type="dxa"/>
          </w:tcPr>
          <w:p w:rsidR="00BD4EA6" w:rsidRDefault="00BD4EA6" w:rsidP="00BD4EA6">
            <w:pPr>
              <w:rPr>
                <w:sz w:val="28"/>
                <w:szCs w:val="28"/>
              </w:rPr>
            </w:pPr>
            <w:r>
              <w:rPr>
                <w:sz w:val="28"/>
                <w:szCs w:val="28"/>
              </w:rPr>
              <w:t>2</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11.</w:t>
            </w:r>
          </w:p>
        </w:tc>
        <w:tc>
          <w:tcPr>
            <w:tcW w:w="4111" w:type="dxa"/>
          </w:tcPr>
          <w:p w:rsidR="00BD4EA6" w:rsidRDefault="00BD4EA6" w:rsidP="00BD4EA6">
            <w:pPr>
              <w:rPr>
                <w:sz w:val="28"/>
                <w:szCs w:val="28"/>
              </w:rPr>
            </w:pPr>
            <w:r>
              <w:rPr>
                <w:sz w:val="28"/>
                <w:szCs w:val="28"/>
              </w:rPr>
              <w:t>Биология</w:t>
            </w:r>
          </w:p>
        </w:tc>
        <w:tc>
          <w:tcPr>
            <w:tcW w:w="1134" w:type="dxa"/>
          </w:tcPr>
          <w:p w:rsidR="00BD4EA6" w:rsidRDefault="00BD4EA6" w:rsidP="00BD4EA6">
            <w:pPr>
              <w:rPr>
                <w:sz w:val="28"/>
                <w:szCs w:val="28"/>
              </w:rPr>
            </w:pPr>
            <w:r>
              <w:rPr>
                <w:sz w:val="28"/>
                <w:szCs w:val="28"/>
              </w:rPr>
              <w:t>2</w:t>
            </w:r>
          </w:p>
        </w:tc>
        <w:tc>
          <w:tcPr>
            <w:tcW w:w="850" w:type="dxa"/>
          </w:tcPr>
          <w:p w:rsidR="00BD4EA6" w:rsidRDefault="00BD4EA6" w:rsidP="00BD4EA6">
            <w:pPr>
              <w:rPr>
                <w:sz w:val="28"/>
                <w:szCs w:val="28"/>
              </w:rPr>
            </w:pPr>
            <w:r>
              <w:rPr>
                <w:sz w:val="28"/>
                <w:szCs w:val="28"/>
              </w:rPr>
              <w:t>2</w:t>
            </w:r>
          </w:p>
        </w:tc>
        <w:tc>
          <w:tcPr>
            <w:tcW w:w="1063" w:type="dxa"/>
          </w:tcPr>
          <w:p w:rsidR="00BD4EA6" w:rsidRDefault="00BD4EA6" w:rsidP="00BD4EA6">
            <w:pPr>
              <w:rPr>
                <w:sz w:val="28"/>
                <w:szCs w:val="28"/>
              </w:rPr>
            </w:pPr>
            <w:r>
              <w:rPr>
                <w:sz w:val="28"/>
                <w:szCs w:val="28"/>
              </w:rPr>
              <w:t>2</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12.</w:t>
            </w:r>
          </w:p>
        </w:tc>
        <w:tc>
          <w:tcPr>
            <w:tcW w:w="4111" w:type="dxa"/>
          </w:tcPr>
          <w:p w:rsidR="00BD4EA6" w:rsidRDefault="00BD4EA6" w:rsidP="00BD4EA6">
            <w:pPr>
              <w:rPr>
                <w:sz w:val="28"/>
                <w:szCs w:val="28"/>
              </w:rPr>
            </w:pPr>
            <w:r>
              <w:rPr>
                <w:sz w:val="28"/>
                <w:szCs w:val="28"/>
              </w:rPr>
              <w:t>Искусство (музыка)</w:t>
            </w:r>
          </w:p>
        </w:tc>
        <w:tc>
          <w:tcPr>
            <w:tcW w:w="1134" w:type="dxa"/>
          </w:tcPr>
          <w:p w:rsidR="00BD4EA6" w:rsidRDefault="00BD4EA6" w:rsidP="00BD4EA6">
            <w:pPr>
              <w:rPr>
                <w:sz w:val="28"/>
                <w:szCs w:val="28"/>
              </w:rPr>
            </w:pPr>
            <w:r>
              <w:rPr>
                <w:sz w:val="28"/>
                <w:szCs w:val="28"/>
              </w:rPr>
              <w:t>1</w:t>
            </w:r>
          </w:p>
        </w:tc>
        <w:tc>
          <w:tcPr>
            <w:tcW w:w="850" w:type="dxa"/>
          </w:tcPr>
          <w:p w:rsidR="00BD4EA6" w:rsidRDefault="00BD4EA6" w:rsidP="00BD4EA6">
            <w:pPr>
              <w:rPr>
                <w:sz w:val="28"/>
                <w:szCs w:val="28"/>
              </w:rPr>
            </w:pPr>
            <w:r>
              <w:rPr>
                <w:sz w:val="28"/>
                <w:szCs w:val="28"/>
              </w:rPr>
              <w:t>1</w:t>
            </w:r>
          </w:p>
        </w:tc>
        <w:tc>
          <w:tcPr>
            <w:tcW w:w="1063" w:type="dxa"/>
          </w:tcPr>
          <w:p w:rsidR="00BD4EA6" w:rsidRDefault="00BD4EA6" w:rsidP="00BD4EA6">
            <w:pPr>
              <w:rPr>
                <w:sz w:val="28"/>
                <w:szCs w:val="28"/>
              </w:rPr>
            </w:pPr>
            <w:r>
              <w:rPr>
                <w:sz w:val="28"/>
                <w:szCs w:val="28"/>
              </w:rPr>
              <w:t>1</w:t>
            </w: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13.</w:t>
            </w:r>
          </w:p>
        </w:tc>
        <w:tc>
          <w:tcPr>
            <w:tcW w:w="4111" w:type="dxa"/>
          </w:tcPr>
          <w:p w:rsidR="00BD4EA6" w:rsidRDefault="00BD4EA6" w:rsidP="00BD4EA6">
            <w:pPr>
              <w:rPr>
                <w:sz w:val="28"/>
                <w:szCs w:val="28"/>
              </w:rPr>
            </w:pPr>
            <w:r>
              <w:rPr>
                <w:sz w:val="28"/>
                <w:szCs w:val="28"/>
              </w:rPr>
              <w:t>Искусство (</w:t>
            </w:r>
            <w:proofErr w:type="gramStart"/>
            <w:r>
              <w:rPr>
                <w:sz w:val="28"/>
                <w:szCs w:val="28"/>
              </w:rPr>
              <w:t>ИЗО</w:t>
            </w:r>
            <w:proofErr w:type="gramEnd"/>
            <w:r>
              <w:rPr>
                <w:sz w:val="28"/>
                <w:szCs w:val="28"/>
              </w:rPr>
              <w:t>)</w:t>
            </w:r>
          </w:p>
        </w:tc>
        <w:tc>
          <w:tcPr>
            <w:tcW w:w="1134" w:type="dxa"/>
          </w:tcPr>
          <w:p w:rsidR="00BD4EA6" w:rsidRDefault="00BD4EA6" w:rsidP="00BD4EA6">
            <w:pPr>
              <w:rPr>
                <w:sz w:val="28"/>
                <w:szCs w:val="28"/>
              </w:rPr>
            </w:pPr>
            <w:r>
              <w:rPr>
                <w:sz w:val="28"/>
                <w:szCs w:val="28"/>
              </w:rPr>
              <w:t>1</w:t>
            </w:r>
          </w:p>
        </w:tc>
        <w:tc>
          <w:tcPr>
            <w:tcW w:w="850" w:type="dxa"/>
          </w:tcPr>
          <w:p w:rsidR="00BD4EA6" w:rsidRDefault="00BD4EA6" w:rsidP="00BD4EA6">
            <w:pPr>
              <w:rPr>
                <w:sz w:val="28"/>
                <w:szCs w:val="28"/>
              </w:rPr>
            </w:pPr>
          </w:p>
        </w:tc>
        <w:tc>
          <w:tcPr>
            <w:tcW w:w="1063" w:type="dxa"/>
          </w:tcPr>
          <w:p w:rsidR="00BD4EA6" w:rsidRDefault="00BD4EA6" w:rsidP="00BD4EA6">
            <w:pPr>
              <w:rPr>
                <w:sz w:val="28"/>
                <w:szCs w:val="28"/>
              </w:rPr>
            </w:pP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14.</w:t>
            </w:r>
          </w:p>
        </w:tc>
        <w:tc>
          <w:tcPr>
            <w:tcW w:w="4111" w:type="dxa"/>
          </w:tcPr>
          <w:p w:rsidR="00BD4EA6" w:rsidRDefault="00BD4EA6" w:rsidP="00BD4EA6">
            <w:pPr>
              <w:rPr>
                <w:sz w:val="28"/>
                <w:szCs w:val="28"/>
              </w:rPr>
            </w:pPr>
            <w:r>
              <w:rPr>
                <w:sz w:val="28"/>
                <w:szCs w:val="28"/>
              </w:rPr>
              <w:t>Технология</w:t>
            </w:r>
          </w:p>
        </w:tc>
        <w:tc>
          <w:tcPr>
            <w:tcW w:w="1134" w:type="dxa"/>
          </w:tcPr>
          <w:p w:rsidR="00BD4EA6" w:rsidRDefault="00BD4EA6" w:rsidP="00BD4EA6">
            <w:pPr>
              <w:rPr>
                <w:sz w:val="28"/>
                <w:szCs w:val="28"/>
              </w:rPr>
            </w:pPr>
            <w:r>
              <w:rPr>
                <w:sz w:val="28"/>
                <w:szCs w:val="28"/>
              </w:rPr>
              <w:t>2</w:t>
            </w:r>
          </w:p>
        </w:tc>
        <w:tc>
          <w:tcPr>
            <w:tcW w:w="850" w:type="dxa"/>
          </w:tcPr>
          <w:p w:rsidR="00BD4EA6" w:rsidRDefault="00BD4EA6" w:rsidP="00BD4EA6">
            <w:pPr>
              <w:rPr>
                <w:sz w:val="28"/>
                <w:szCs w:val="28"/>
              </w:rPr>
            </w:pPr>
            <w:r>
              <w:rPr>
                <w:sz w:val="28"/>
                <w:szCs w:val="28"/>
              </w:rPr>
              <w:t>1</w:t>
            </w:r>
          </w:p>
        </w:tc>
        <w:tc>
          <w:tcPr>
            <w:tcW w:w="1063" w:type="dxa"/>
          </w:tcPr>
          <w:p w:rsidR="00BD4EA6" w:rsidRDefault="00BD4EA6" w:rsidP="00BD4EA6">
            <w:pPr>
              <w:rPr>
                <w:sz w:val="28"/>
                <w:szCs w:val="28"/>
              </w:rPr>
            </w:pP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15.</w:t>
            </w:r>
          </w:p>
        </w:tc>
        <w:tc>
          <w:tcPr>
            <w:tcW w:w="4111" w:type="dxa"/>
          </w:tcPr>
          <w:p w:rsidR="00BD4EA6" w:rsidRDefault="00BD4EA6" w:rsidP="00BD4EA6">
            <w:pPr>
              <w:rPr>
                <w:sz w:val="28"/>
                <w:szCs w:val="28"/>
              </w:rPr>
            </w:pPr>
            <w:r>
              <w:rPr>
                <w:sz w:val="28"/>
                <w:szCs w:val="28"/>
              </w:rPr>
              <w:t>Основы безопасности жизнедеятельности</w:t>
            </w:r>
          </w:p>
        </w:tc>
        <w:tc>
          <w:tcPr>
            <w:tcW w:w="1134" w:type="dxa"/>
          </w:tcPr>
          <w:p w:rsidR="00BD4EA6" w:rsidRDefault="00BD4EA6" w:rsidP="00BD4EA6">
            <w:pPr>
              <w:rPr>
                <w:sz w:val="28"/>
                <w:szCs w:val="28"/>
              </w:rPr>
            </w:pPr>
          </w:p>
        </w:tc>
        <w:tc>
          <w:tcPr>
            <w:tcW w:w="850" w:type="dxa"/>
          </w:tcPr>
          <w:p w:rsidR="00BD4EA6" w:rsidRDefault="00BD4EA6" w:rsidP="00BD4EA6">
            <w:pPr>
              <w:rPr>
                <w:sz w:val="28"/>
                <w:szCs w:val="28"/>
              </w:rPr>
            </w:pPr>
            <w:r>
              <w:rPr>
                <w:sz w:val="28"/>
                <w:szCs w:val="28"/>
              </w:rPr>
              <w:t>1</w:t>
            </w:r>
          </w:p>
        </w:tc>
        <w:tc>
          <w:tcPr>
            <w:tcW w:w="1063" w:type="dxa"/>
          </w:tcPr>
          <w:p w:rsidR="00BD4EA6" w:rsidRDefault="00BD4EA6" w:rsidP="00BD4EA6">
            <w:pPr>
              <w:rPr>
                <w:sz w:val="28"/>
                <w:szCs w:val="28"/>
              </w:rPr>
            </w:pP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16.</w:t>
            </w:r>
          </w:p>
        </w:tc>
        <w:tc>
          <w:tcPr>
            <w:tcW w:w="4111" w:type="dxa"/>
          </w:tcPr>
          <w:p w:rsidR="00BD4EA6" w:rsidRDefault="00BD4EA6" w:rsidP="00BD4EA6">
            <w:pPr>
              <w:rPr>
                <w:sz w:val="28"/>
                <w:szCs w:val="28"/>
              </w:rPr>
            </w:pPr>
            <w:r>
              <w:rPr>
                <w:sz w:val="28"/>
                <w:szCs w:val="28"/>
              </w:rPr>
              <w:t xml:space="preserve">Основы </w:t>
            </w:r>
            <w:proofErr w:type="gramStart"/>
            <w:r>
              <w:rPr>
                <w:sz w:val="28"/>
                <w:szCs w:val="28"/>
              </w:rPr>
              <w:t>духовно-нравственно</w:t>
            </w:r>
            <w:proofErr w:type="gramEnd"/>
            <w:r>
              <w:rPr>
                <w:sz w:val="28"/>
                <w:szCs w:val="28"/>
              </w:rPr>
              <w:t xml:space="preserve"> культуры России</w:t>
            </w:r>
          </w:p>
        </w:tc>
        <w:tc>
          <w:tcPr>
            <w:tcW w:w="1134" w:type="dxa"/>
          </w:tcPr>
          <w:p w:rsidR="00BD4EA6" w:rsidRDefault="00BD4EA6" w:rsidP="00BD4EA6">
            <w:pPr>
              <w:rPr>
                <w:sz w:val="28"/>
                <w:szCs w:val="28"/>
              </w:rPr>
            </w:pPr>
          </w:p>
        </w:tc>
        <w:tc>
          <w:tcPr>
            <w:tcW w:w="850" w:type="dxa"/>
          </w:tcPr>
          <w:p w:rsidR="00BD4EA6" w:rsidRDefault="00BD4EA6" w:rsidP="00BD4EA6">
            <w:pPr>
              <w:rPr>
                <w:sz w:val="28"/>
                <w:szCs w:val="28"/>
              </w:rPr>
            </w:pPr>
          </w:p>
        </w:tc>
        <w:tc>
          <w:tcPr>
            <w:tcW w:w="1063" w:type="dxa"/>
          </w:tcPr>
          <w:p w:rsidR="00BD4EA6" w:rsidRDefault="00BD4EA6" w:rsidP="00BD4EA6">
            <w:pPr>
              <w:rPr>
                <w:sz w:val="28"/>
                <w:szCs w:val="28"/>
              </w:rPr>
            </w:pPr>
          </w:p>
        </w:tc>
        <w:tc>
          <w:tcPr>
            <w:tcW w:w="1596" w:type="dxa"/>
          </w:tcPr>
          <w:p w:rsidR="00BD4EA6" w:rsidRDefault="00BD4EA6" w:rsidP="00BD4EA6">
            <w:pPr>
              <w:rPr>
                <w:sz w:val="28"/>
                <w:szCs w:val="28"/>
              </w:rPr>
            </w:pPr>
          </w:p>
        </w:tc>
      </w:tr>
      <w:tr w:rsidR="00BD4EA6" w:rsidTr="00BD4EA6">
        <w:tc>
          <w:tcPr>
            <w:tcW w:w="817" w:type="dxa"/>
          </w:tcPr>
          <w:p w:rsidR="00BD4EA6" w:rsidRDefault="00BD4EA6" w:rsidP="00BD4EA6">
            <w:pPr>
              <w:rPr>
                <w:sz w:val="28"/>
                <w:szCs w:val="28"/>
              </w:rPr>
            </w:pPr>
            <w:r>
              <w:rPr>
                <w:sz w:val="28"/>
                <w:szCs w:val="28"/>
              </w:rPr>
              <w:t>17.</w:t>
            </w:r>
          </w:p>
        </w:tc>
        <w:tc>
          <w:tcPr>
            <w:tcW w:w="4111" w:type="dxa"/>
          </w:tcPr>
          <w:p w:rsidR="00BD4EA6" w:rsidRDefault="00BD4EA6" w:rsidP="00BD4EA6">
            <w:pPr>
              <w:rPr>
                <w:sz w:val="28"/>
                <w:szCs w:val="28"/>
              </w:rPr>
            </w:pPr>
            <w:r>
              <w:rPr>
                <w:sz w:val="28"/>
                <w:szCs w:val="28"/>
              </w:rPr>
              <w:t xml:space="preserve">Физическая культура </w:t>
            </w:r>
          </w:p>
        </w:tc>
        <w:tc>
          <w:tcPr>
            <w:tcW w:w="1134" w:type="dxa"/>
          </w:tcPr>
          <w:p w:rsidR="00BD4EA6" w:rsidRDefault="00BD4EA6" w:rsidP="00BD4EA6">
            <w:pPr>
              <w:rPr>
                <w:sz w:val="28"/>
                <w:szCs w:val="28"/>
              </w:rPr>
            </w:pPr>
            <w:r>
              <w:rPr>
                <w:sz w:val="28"/>
                <w:szCs w:val="28"/>
              </w:rPr>
              <w:t>3</w:t>
            </w:r>
          </w:p>
        </w:tc>
        <w:tc>
          <w:tcPr>
            <w:tcW w:w="850" w:type="dxa"/>
          </w:tcPr>
          <w:p w:rsidR="00BD4EA6" w:rsidRDefault="00BD4EA6" w:rsidP="00BD4EA6">
            <w:pPr>
              <w:rPr>
                <w:sz w:val="28"/>
                <w:szCs w:val="28"/>
              </w:rPr>
            </w:pPr>
            <w:r>
              <w:rPr>
                <w:sz w:val="28"/>
                <w:szCs w:val="28"/>
              </w:rPr>
              <w:t>3</w:t>
            </w:r>
          </w:p>
        </w:tc>
        <w:tc>
          <w:tcPr>
            <w:tcW w:w="1063" w:type="dxa"/>
          </w:tcPr>
          <w:p w:rsidR="00BD4EA6" w:rsidRDefault="00BD4EA6" w:rsidP="00BD4EA6">
            <w:pPr>
              <w:rPr>
                <w:sz w:val="28"/>
                <w:szCs w:val="28"/>
              </w:rPr>
            </w:pPr>
            <w:r>
              <w:rPr>
                <w:sz w:val="28"/>
                <w:szCs w:val="28"/>
              </w:rPr>
              <w:t>3</w:t>
            </w:r>
          </w:p>
        </w:tc>
        <w:tc>
          <w:tcPr>
            <w:tcW w:w="1596" w:type="dxa"/>
          </w:tcPr>
          <w:p w:rsidR="00BD4EA6" w:rsidRDefault="00BD4EA6" w:rsidP="00BD4EA6">
            <w:pPr>
              <w:rPr>
                <w:sz w:val="28"/>
                <w:szCs w:val="28"/>
              </w:rPr>
            </w:pPr>
          </w:p>
        </w:tc>
      </w:tr>
      <w:tr w:rsidR="00BD4EA6" w:rsidRPr="00AA2E06" w:rsidTr="00BD4EA6">
        <w:tc>
          <w:tcPr>
            <w:tcW w:w="817" w:type="dxa"/>
          </w:tcPr>
          <w:p w:rsidR="00BD4EA6" w:rsidRPr="00AA2E06" w:rsidRDefault="00BD4EA6" w:rsidP="00BD4EA6">
            <w:pPr>
              <w:rPr>
                <w:b/>
                <w:sz w:val="28"/>
                <w:szCs w:val="28"/>
              </w:rPr>
            </w:pPr>
          </w:p>
        </w:tc>
        <w:tc>
          <w:tcPr>
            <w:tcW w:w="4111" w:type="dxa"/>
          </w:tcPr>
          <w:p w:rsidR="00BD4EA6" w:rsidRPr="00AA2E06" w:rsidRDefault="00AA2E06" w:rsidP="00BD4EA6">
            <w:pPr>
              <w:rPr>
                <w:b/>
                <w:sz w:val="28"/>
                <w:szCs w:val="28"/>
              </w:rPr>
            </w:pPr>
            <w:r w:rsidRPr="00AA2E06">
              <w:rPr>
                <w:b/>
                <w:sz w:val="28"/>
                <w:szCs w:val="28"/>
              </w:rPr>
              <w:t>Всего</w:t>
            </w:r>
          </w:p>
        </w:tc>
        <w:tc>
          <w:tcPr>
            <w:tcW w:w="1134" w:type="dxa"/>
          </w:tcPr>
          <w:p w:rsidR="00BD4EA6" w:rsidRPr="00AA2E06" w:rsidRDefault="00AA2E06" w:rsidP="00BD4EA6">
            <w:pPr>
              <w:rPr>
                <w:b/>
                <w:sz w:val="28"/>
                <w:szCs w:val="28"/>
              </w:rPr>
            </w:pPr>
            <w:r w:rsidRPr="00AA2E06">
              <w:rPr>
                <w:b/>
                <w:sz w:val="28"/>
                <w:szCs w:val="28"/>
              </w:rPr>
              <w:t>29</w:t>
            </w:r>
          </w:p>
        </w:tc>
        <w:tc>
          <w:tcPr>
            <w:tcW w:w="850" w:type="dxa"/>
          </w:tcPr>
          <w:p w:rsidR="00BD4EA6" w:rsidRPr="00AA2E06" w:rsidRDefault="00AA2E06" w:rsidP="00BD4EA6">
            <w:pPr>
              <w:rPr>
                <w:b/>
                <w:sz w:val="28"/>
                <w:szCs w:val="28"/>
              </w:rPr>
            </w:pPr>
            <w:r w:rsidRPr="00AA2E06">
              <w:rPr>
                <w:b/>
                <w:sz w:val="28"/>
                <w:szCs w:val="28"/>
              </w:rPr>
              <w:t>31</w:t>
            </w:r>
          </w:p>
        </w:tc>
        <w:tc>
          <w:tcPr>
            <w:tcW w:w="1063" w:type="dxa"/>
          </w:tcPr>
          <w:p w:rsidR="00BD4EA6" w:rsidRPr="00AA2E06" w:rsidRDefault="00AA2E06" w:rsidP="00BD4EA6">
            <w:pPr>
              <w:rPr>
                <w:b/>
                <w:sz w:val="28"/>
                <w:szCs w:val="28"/>
              </w:rPr>
            </w:pPr>
            <w:r w:rsidRPr="00AA2E06">
              <w:rPr>
                <w:b/>
                <w:sz w:val="28"/>
                <w:szCs w:val="28"/>
              </w:rPr>
              <w:t>30</w:t>
            </w:r>
          </w:p>
        </w:tc>
        <w:tc>
          <w:tcPr>
            <w:tcW w:w="1596" w:type="dxa"/>
          </w:tcPr>
          <w:p w:rsidR="00BD4EA6" w:rsidRPr="00AA2E06" w:rsidRDefault="00BD4EA6" w:rsidP="00BD4EA6">
            <w:pPr>
              <w:rPr>
                <w:b/>
                <w:sz w:val="28"/>
                <w:szCs w:val="28"/>
              </w:rPr>
            </w:pPr>
          </w:p>
        </w:tc>
      </w:tr>
      <w:tr w:rsidR="00AA2E06" w:rsidRPr="00AA2E06" w:rsidTr="00BD4EA6">
        <w:tc>
          <w:tcPr>
            <w:tcW w:w="817" w:type="dxa"/>
          </w:tcPr>
          <w:p w:rsidR="00AA2E06" w:rsidRPr="00AA2E06" w:rsidRDefault="00AA2E06" w:rsidP="00BD4EA6">
            <w:pPr>
              <w:rPr>
                <w:sz w:val="28"/>
                <w:szCs w:val="28"/>
              </w:rPr>
            </w:pPr>
          </w:p>
        </w:tc>
        <w:tc>
          <w:tcPr>
            <w:tcW w:w="4111" w:type="dxa"/>
          </w:tcPr>
          <w:p w:rsidR="00AA2E06" w:rsidRPr="00AA2E06" w:rsidRDefault="00AA2E06" w:rsidP="00BD4EA6">
            <w:pPr>
              <w:rPr>
                <w:b/>
                <w:sz w:val="28"/>
                <w:szCs w:val="28"/>
              </w:rPr>
            </w:pPr>
            <w:r>
              <w:rPr>
                <w:b/>
                <w:sz w:val="28"/>
                <w:szCs w:val="28"/>
              </w:rPr>
              <w:t>Региональный компонент</w:t>
            </w:r>
          </w:p>
        </w:tc>
        <w:tc>
          <w:tcPr>
            <w:tcW w:w="1134" w:type="dxa"/>
          </w:tcPr>
          <w:p w:rsidR="00AA2E06" w:rsidRPr="00AA2E06" w:rsidRDefault="00AA2E06" w:rsidP="00BD4EA6">
            <w:pPr>
              <w:rPr>
                <w:b/>
                <w:sz w:val="28"/>
                <w:szCs w:val="28"/>
              </w:rPr>
            </w:pPr>
          </w:p>
        </w:tc>
        <w:tc>
          <w:tcPr>
            <w:tcW w:w="850" w:type="dxa"/>
          </w:tcPr>
          <w:p w:rsidR="00AA2E06" w:rsidRPr="00AA2E06" w:rsidRDefault="00AA2E06" w:rsidP="00BD4EA6">
            <w:pPr>
              <w:rPr>
                <w:b/>
                <w:sz w:val="28"/>
                <w:szCs w:val="28"/>
              </w:rPr>
            </w:pPr>
          </w:p>
        </w:tc>
        <w:tc>
          <w:tcPr>
            <w:tcW w:w="1063" w:type="dxa"/>
          </w:tcPr>
          <w:p w:rsidR="00AA2E06" w:rsidRPr="00AA2E06" w:rsidRDefault="00AA2E06" w:rsidP="00BD4EA6">
            <w:pPr>
              <w:rPr>
                <w:b/>
                <w:sz w:val="28"/>
                <w:szCs w:val="28"/>
              </w:rPr>
            </w:pPr>
          </w:p>
        </w:tc>
        <w:tc>
          <w:tcPr>
            <w:tcW w:w="1596" w:type="dxa"/>
          </w:tcPr>
          <w:p w:rsidR="00AA2E06" w:rsidRPr="00AA2E06" w:rsidRDefault="00AA2E06" w:rsidP="00BD4EA6">
            <w:pPr>
              <w:rPr>
                <w:b/>
                <w:sz w:val="28"/>
                <w:szCs w:val="28"/>
              </w:rPr>
            </w:pPr>
          </w:p>
        </w:tc>
      </w:tr>
      <w:tr w:rsidR="00AA2E06" w:rsidRPr="00AA2E06" w:rsidTr="00BD4EA6">
        <w:tc>
          <w:tcPr>
            <w:tcW w:w="817" w:type="dxa"/>
          </w:tcPr>
          <w:p w:rsidR="00AA2E06" w:rsidRPr="00AA2E06" w:rsidRDefault="00AA2E06" w:rsidP="00BD4EA6">
            <w:pPr>
              <w:rPr>
                <w:sz w:val="28"/>
                <w:szCs w:val="28"/>
              </w:rPr>
            </w:pPr>
            <w:r>
              <w:rPr>
                <w:sz w:val="28"/>
                <w:szCs w:val="28"/>
              </w:rPr>
              <w:t>1.</w:t>
            </w:r>
          </w:p>
        </w:tc>
        <w:tc>
          <w:tcPr>
            <w:tcW w:w="4111" w:type="dxa"/>
          </w:tcPr>
          <w:p w:rsidR="00AA2E06" w:rsidRPr="00AA2E06" w:rsidRDefault="00AA2E06" w:rsidP="00BD4EA6">
            <w:pPr>
              <w:rPr>
                <w:sz w:val="28"/>
                <w:szCs w:val="28"/>
              </w:rPr>
            </w:pPr>
            <w:r>
              <w:rPr>
                <w:sz w:val="28"/>
                <w:szCs w:val="28"/>
              </w:rPr>
              <w:t>Русский язык</w:t>
            </w:r>
          </w:p>
        </w:tc>
        <w:tc>
          <w:tcPr>
            <w:tcW w:w="1134" w:type="dxa"/>
          </w:tcPr>
          <w:p w:rsidR="00AA2E06" w:rsidRPr="00AA2E06" w:rsidRDefault="00AA2E06" w:rsidP="00BD4EA6">
            <w:pPr>
              <w:rPr>
                <w:sz w:val="28"/>
                <w:szCs w:val="28"/>
              </w:rPr>
            </w:pPr>
            <w:r>
              <w:rPr>
                <w:sz w:val="28"/>
                <w:szCs w:val="28"/>
              </w:rPr>
              <w:t>1</w:t>
            </w:r>
          </w:p>
        </w:tc>
        <w:tc>
          <w:tcPr>
            <w:tcW w:w="850" w:type="dxa"/>
          </w:tcPr>
          <w:p w:rsidR="00AA2E06" w:rsidRPr="00AA2E06" w:rsidRDefault="00AA2E06" w:rsidP="00BD4EA6">
            <w:pPr>
              <w:rPr>
                <w:sz w:val="28"/>
                <w:szCs w:val="28"/>
              </w:rPr>
            </w:pPr>
          </w:p>
        </w:tc>
        <w:tc>
          <w:tcPr>
            <w:tcW w:w="1063" w:type="dxa"/>
          </w:tcPr>
          <w:p w:rsidR="00AA2E06" w:rsidRPr="00AA2E06" w:rsidRDefault="00AA2E06" w:rsidP="00BD4EA6">
            <w:pPr>
              <w:rPr>
                <w:sz w:val="28"/>
                <w:szCs w:val="28"/>
              </w:rPr>
            </w:pP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r>
              <w:rPr>
                <w:sz w:val="28"/>
                <w:szCs w:val="28"/>
              </w:rPr>
              <w:t xml:space="preserve">2. </w:t>
            </w:r>
          </w:p>
        </w:tc>
        <w:tc>
          <w:tcPr>
            <w:tcW w:w="4111" w:type="dxa"/>
          </w:tcPr>
          <w:p w:rsidR="00AA2E06" w:rsidRDefault="00AA2E06" w:rsidP="00BD4EA6">
            <w:pPr>
              <w:rPr>
                <w:sz w:val="28"/>
                <w:szCs w:val="28"/>
              </w:rPr>
            </w:pPr>
            <w:r>
              <w:rPr>
                <w:sz w:val="28"/>
                <w:szCs w:val="28"/>
              </w:rPr>
              <w:t>Основы безопасности жизнедеятельности</w:t>
            </w:r>
          </w:p>
        </w:tc>
        <w:tc>
          <w:tcPr>
            <w:tcW w:w="1134" w:type="dxa"/>
          </w:tcPr>
          <w:p w:rsidR="00AA2E06" w:rsidRDefault="00AA2E06" w:rsidP="00BD4EA6">
            <w:pPr>
              <w:rPr>
                <w:sz w:val="28"/>
                <w:szCs w:val="28"/>
              </w:rPr>
            </w:pPr>
            <w:r>
              <w:rPr>
                <w:sz w:val="28"/>
                <w:szCs w:val="28"/>
              </w:rPr>
              <w:t>1</w:t>
            </w:r>
          </w:p>
        </w:tc>
        <w:tc>
          <w:tcPr>
            <w:tcW w:w="850" w:type="dxa"/>
          </w:tcPr>
          <w:p w:rsidR="00AA2E06" w:rsidRPr="00AA2E06" w:rsidRDefault="00AA2E06" w:rsidP="00BD4EA6">
            <w:pPr>
              <w:rPr>
                <w:sz w:val="28"/>
                <w:szCs w:val="28"/>
              </w:rPr>
            </w:pPr>
          </w:p>
        </w:tc>
        <w:tc>
          <w:tcPr>
            <w:tcW w:w="1063" w:type="dxa"/>
          </w:tcPr>
          <w:p w:rsidR="00AA2E06" w:rsidRPr="00AA2E06" w:rsidRDefault="00AA2E06" w:rsidP="00BD4EA6">
            <w:pPr>
              <w:rPr>
                <w:sz w:val="28"/>
                <w:szCs w:val="28"/>
              </w:rPr>
            </w:pPr>
            <w:r>
              <w:rPr>
                <w:sz w:val="28"/>
                <w:szCs w:val="28"/>
              </w:rPr>
              <w:t>1</w:t>
            </w: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r>
              <w:rPr>
                <w:sz w:val="28"/>
                <w:szCs w:val="28"/>
              </w:rPr>
              <w:t>3.</w:t>
            </w:r>
          </w:p>
        </w:tc>
        <w:tc>
          <w:tcPr>
            <w:tcW w:w="4111" w:type="dxa"/>
          </w:tcPr>
          <w:p w:rsidR="00AA2E06" w:rsidRDefault="00AA2E06" w:rsidP="00BD4EA6">
            <w:pPr>
              <w:rPr>
                <w:sz w:val="28"/>
                <w:szCs w:val="28"/>
              </w:rPr>
            </w:pPr>
            <w:r>
              <w:rPr>
                <w:sz w:val="28"/>
                <w:szCs w:val="28"/>
              </w:rPr>
              <w:t>Основы профессионально самоопределения</w:t>
            </w:r>
          </w:p>
        </w:tc>
        <w:tc>
          <w:tcPr>
            <w:tcW w:w="1134" w:type="dxa"/>
          </w:tcPr>
          <w:p w:rsidR="00AA2E06" w:rsidRDefault="00AA2E06" w:rsidP="00BD4EA6">
            <w:pPr>
              <w:rPr>
                <w:sz w:val="28"/>
                <w:szCs w:val="28"/>
              </w:rPr>
            </w:pPr>
          </w:p>
        </w:tc>
        <w:tc>
          <w:tcPr>
            <w:tcW w:w="850" w:type="dxa"/>
          </w:tcPr>
          <w:p w:rsidR="00AA2E06" w:rsidRPr="00AA2E06" w:rsidRDefault="00AA2E06" w:rsidP="00BD4EA6">
            <w:pPr>
              <w:rPr>
                <w:sz w:val="28"/>
                <w:szCs w:val="28"/>
              </w:rPr>
            </w:pPr>
          </w:p>
        </w:tc>
        <w:tc>
          <w:tcPr>
            <w:tcW w:w="1063" w:type="dxa"/>
          </w:tcPr>
          <w:p w:rsidR="00AA2E06" w:rsidRDefault="00AA2E06" w:rsidP="00BD4EA6">
            <w:pPr>
              <w:rPr>
                <w:sz w:val="28"/>
                <w:szCs w:val="28"/>
              </w:rPr>
            </w:pPr>
            <w:r>
              <w:rPr>
                <w:sz w:val="28"/>
                <w:szCs w:val="28"/>
              </w:rPr>
              <w:t>1</w:t>
            </w: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r>
              <w:rPr>
                <w:sz w:val="28"/>
                <w:szCs w:val="28"/>
              </w:rPr>
              <w:t>4.</w:t>
            </w:r>
          </w:p>
        </w:tc>
        <w:tc>
          <w:tcPr>
            <w:tcW w:w="4111" w:type="dxa"/>
          </w:tcPr>
          <w:p w:rsidR="00AA2E06" w:rsidRDefault="00AA2E06" w:rsidP="00BD4EA6">
            <w:pPr>
              <w:rPr>
                <w:sz w:val="28"/>
                <w:szCs w:val="28"/>
              </w:rPr>
            </w:pPr>
            <w:r>
              <w:rPr>
                <w:sz w:val="28"/>
                <w:szCs w:val="28"/>
              </w:rPr>
              <w:t>Биология</w:t>
            </w:r>
          </w:p>
        </w:tc>
        <w:tc>
          <w:tcPr>
            <w:tcW w:w="1134" w:type="dxa"/>
          </w:tcPr>
          <w:p w:rsidR="00AA2E06" w:rsidRDefault="00AA2E06" w:rsidP="00BD4EA6">
            <w:pPr>
              <w:rPr>
                <w:sz w:val="28"/>
                <w:szCs w:val="28"/>
              </w:rPr>
            </w:pPr>
          </w:p>
        </w:tc>
        <w:tc>
          <w:tcPr>
            <w:tcW w:w="850" w:type="dxa"/>
          </w:tcPr>
          <w:p w:rsidR="00AA2E06" w:rsidRPr="00AA2E06" w:rsidRDefault="00AA2E06" w:rsidP="00BD4EA6">
            <w:pPr>
              <w:rPr>
                <w:sz w:val="28"/>
                <w:szCs w:val="28"/>
              </w:rPr>
            </w:pPr>
          </w:p>
        </w:tc>
        <w:tc>
          <w:tcPr>
            <w:tcW w:w="1063" w:type="dxa"/>
          </w:tcPr>
          <w:p w:rsidR="00AA2E06" w:rsidRDefault="00AA2E06" w:rsidP="00BD4EA6">
            <w:pPr>
              <w:rPr>
                <w:sz w:val="28"/>
                <w:szCs w:val="28"/>
              </w:rPr>
            </w:pP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r>
              <w:rPr>
                <w:sz w:val="28"/>
                <w:szCs w:val="28"/>
              </w:rPr>
              <w:t>5.</w:t>
            </w:r>
          </w:p>
        </w:tc>
        <w:tc>
          <w:tcPr>
            <w:tcW w:w="4111" w:type="dxa"/>
          </w:tcPr>
          <w:p w:rsidR="00AA2E06" w:rsidRDefault="00AA2E06" w:rsidP="00BD4EA6">
            <w:pPr>
              <w:rPr>
                <w:sz w:val="28"/>
                <w:szCs w:val="28"/>
              </w:rPr>
            </w:pPr>
            <w:r>
              <w:rPr>
                <w:sz w:val="28"/>
                <w:szCs w:val="28"/>
              </w:rPr>
              <w:t>География</w:t>
            </w:r>
          </w:p>
        </w:tc>
        <w:tc>
          <w:tcPr>
            <w:tcW w:w="1134" w:type="dxa"/>
          </w:tcPr>
          <w:p w:rsidR="00AA2E06" w:rsidRDefault="00AA2E06" w:rsidP="00BD4EA6">
            <w:pPr>
              <w:rPr>
                <w:sz w:val="28"/>
                <w:szCs w:val="28"/>
              </w:rPr>
            </w:pPr>
          </w:p>
        </w:tc>
        <w:tc>
          <w:tcPr>
            <w:tcW w:w="850" w:type="dxa"/>
          </w:tcPr>
          <w:p w:rsidR="00AA2E06" w:rsidRPr="00AA2E06" w:rsidRDefault="00AA2E06" w:rsidP="00BD4EA6">
            <w:pPr>
              <w:rPr>
                <w:sz w:val="28"/>
                <w:szCs w:val="28"/>
              </w:rPr>
            </w:pPr>
          </w:p>
        </w:tc>
        <w:tc>
          <w:tcPr>
            <w:tcW w:w="1063" w:type="dxa"/>
          </w:tcPr>
          <w:p w:rsidR="00AA2E06" w:rsidRDefault="00AA2E06" w:rsidP="00BD4EA6">
            <w:pPr>
              <w:rPr>
                <w:sz w:val="28"/>
                <w:szCs w:val="28"/>
              </w:rPr>
            </w:pP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r>
              <w:rPr>
                <w:sz w:val="28"/>
                <w:szCs w:val="28"/>
              </w:rPr>
              <w:t>6.</w:t>
            </w:r>
          </w:p>
        </w:tc>
        <w:tc>
          <w:tcPr>
            <w:tcW w:w="4111" w:type="dxa"/>
          </w:tcPr>
          <w:p w:rsidR="00AA2E06" w:rsidRDefault="00AA2E06" w:rsidP="00BD4EA6">
            <w:pPr>
              <w:rPr>
                <w:sz w:val="28"/>
                <w:szCs w:val="28"/>
              </w:rPr>
            </w:pPr>
            <w:r>
              <w:rPr>
                <w:sz w:val="28"/>
                <w:szCs w:val="28"/>
              </w:rPr>
              <w:t>История</w:t>
            </w:r>
          </w:p>
        </w:tc>
        <w:tc>
          <w:tcPr>
            <w:tcW w:w="1134" w:type="dxa"/>
          </w:tcPr>
          <w:p w:rsidR="00AA2E06" w:rsidRDefault="00AA2E06" w:rsidP="00BD4EA6">
            <w:pPr>
              <w:rPr>
                <w:sz w:val="28"/>
                <w:szCs w:val="28"/>
              </w:rPr>
            </w:pPr>
          </w:p>
        </w:tc>
        <w:tc>
          <w:tcPr>
            <w:tcW w:w="850" w:type="dxa"/>
          </w:tcPr>
          <w:p w:rsidR="00AA2E06" w:rsidRPr="00AA2E06" w:rsidRDefault="00AA2E06" w:rsidP="00BD4EA6">
            <w:pPr>
              <w:rPr>
                <w:sz w:val="28"/>
                <w:szCs w:val="28"/>
              </w:rPr>
            </w:pPr>
          </w:p>
        </w:tc>
        <w:tc>
          <w:tcPr>
            <w:tcW w:w="1063" w:type="dxa"/>
          </w:tcPr>
          <w:p w:rsidR="00AA2E06" w:rsidRDefault="00AA2E06" w:rsidP="00BD4EA6">
            <w:pPr>
              <w:rPr>
                <w:sz w:val="28"/>
                <w:szCs w:val="28"/>
              </w:rPr>
            </w:pPr>
            <w:r>
              <w:rPr>
                <w:sz w:val="28"/>
                <w:szCs w:val="28"/>
              </w:rPr>
              <w:t>1</w:t>
            </w: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r>
              <w:rPr>
                <w:sz w:val="28"/>
                <w:szCs w:val="28"/>
              </w:rPr>
              <w:t>7.</w:t>
            </w:r>
          </w:p>
        </w:tc>
        <w:tc>
          <w:tcPr>
            <w:tcW w:w="4111" w:type="dxa"/>
          </w:tcPr>
          <w:p w:rsidR="00AA2E06" w:rsidRDefault="00AA2E06" w:rsidP="00BD4EA6">
            <w:pPr>
              <w:rPr>
                <w:sz w:val="28"/>
                <w:szCs w:val="28"/>
              </w:rPr>
            </w:pPr>
            <w:r>
              <w:rPr>
                <w:sz w:val="28"/>
                <w:szCs w:val="28"/>
              </w:rPr>
              <w:t>Технология</w:t>
            </w:r>
          </w:p>
        </w:tc>
        <w:tc>
          <w:tcPr>
            <w:tcW w:w="1134" w:type="dxa"/>
          </w:tcPr>
          <w:p w:rsidR="00AA2E06" w:rsidRDefault="00AA2E06" w:rsidP="00BD4EA6">
            <w:pPr>
              <w:rPr>
                <w:sz w:val="28"/>
                <w:szCs w:val="28"/>
              </w:rPr>
            </w:pPr>
          </w:p>
        </w:tc>
        <w:tc>
          <w:tcPr>
            <w:tcW w:w="850" w:type="dxa"/>
          </w:tcPr>
          <w:p w:rsidR="00AA2E06" w:rsidRPr="00AA2E06" w:rsidRDefault="00AA2E06" w:rsidP="00BD4EA6">
            <w:pPr>
              <w:rPr>
                <w:sz w:val="28"/>
                <w:szCs w:val="28"/>
              </w:rPr>
            </w:pPr>
            <w:r>
              <w:rPr>
                <w:sz w:val="28"/>
                <w:szCs w:val="28"/>
              </w:rPr>
              <w:t>1</w:t>
            </w:r>
          </w:p>
        </w:tc>
        <w:tc>
          <w:tcPr>
            <w:tcW w:w="1063" w:type="dxa"/>
          </w:tcPr>
          <w:p w:rsidR="00AA2E06" w:rsidRDefault="00AA2E06" w:rsidP="00BD4EA6">
            <w:pPr>
              <w:rPr>
                <w:sz w:val="28"/>
                <w:szCs w:val="28"/>
              </w:rPr>
            </w:pP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p>
        </w:tc>
        <w:tc>
          <w:tcPr>
            <w:tcW w:w="4111" w:type="dxa"/>
          </w:tcPr>
          <w:p w:rsidR="00AA2E06" w:rsidRPr="00AA2E06" w:rsidRDefault="00AA2E06" w:rsidP="00BD4EA6">
            <w:pPr>
              <w:rPr>
                <w:b/>
                <w:sz w:val="28"/>
                <w:szCs w:val="28"/>
              </w:rPr>
            </w:pPr>
            <w:r w:rsidRPr="00AA2E06">
              <w:rPr>
                <w:b/>
                <w:sz w:val="28"/>
                <w:szCs w:val="28"/>
              </w:rPr>
              <w:t>Компонент ОУ</w:t>
            </w:r>
          </w:p>
        </w:tc>
        <w:tc>
          <w:tcPr>
            <w:tcW w:w="1134" w:type="dxa"/>
          </w:tcPr>
          <w:p w:rsidR="00AA2E06" w:rsidRDefault="00AA2E06" w:rsidP="00BD4EA6">
            <w:pPr>
              <w:rPr>
                <w:sz w:val="28"/>
                <w:szCs w:val="28"/>
              </w:rPr>
            </w:pPr>
          </w:p>
        </w:tc>
        <w:tc>
          <w:tcPr>
            <w:tcW w:w="850" w:type="dxa"/>
          </w:tcPr>
          <w:p w:rsidR="00AA2E06" w:rsidRDefault="00AA2E06" w:rsidP="00BD4EA6">
            <w:pPr>
              <w:rPr>
                <w:sz w:val="28"/>
                <w:szCs w:val="28"/>
              </w:rPr>
            </w:pPr>
          </w:p>
        </w:tc>
        <w:tc>
          <w:tcPr>
            <w:tcW w:w="1063" w:type="dxa"/>
          </w:tcPr>
          <w:p w:rsidR="00AA2E06" w:rsidRDefault="00AA2E06" w:rsidP="00BD4EA6">
            <w:pPr>
              <w:rPr>
                <w:sz w:val="28"/>
                <w:szCs w:val="28"/>
              </w:rPr>
            </w:pP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r>
              <w:rPr>
                <w:sz w:val="28"/>
                <w:szCs w:val="28"/>
              </w:rPr>
              <w:t>1.</w:t>
            </w:r>
          </w:p>
        </w:tc>
        <w:tc>
          <w:tcPr>
            <w:tcW w:w="4111" w:type="dxa"/>
          </w:tcPr>
          <w:p w:rsidR="00AA2E06" w:rsidRPr="00AA2E06" w:rsidRDefault="00AA2E06" w:rsidP="00BD4EA6">
            <w:pPr>
              <w:rPr>
                <w:sz w:val="28"/>
                <w:szCs w:val="28"/>
              </w:rPr>
            </w:pPr>
            <w:r>
              <w:rPr>
                <w:sz w:val="28"/>
                <w:szCs w:val="28"/>
              </w:rPr>
              <w:t xml:space="preserve">Основы </w:t>
            </w:r>
            <w:proofErr w:type="gramStart"/>
            <w:r>
              <w:rPr>
                <w:sz w:val="28"/>
                <w:szCs w:val="28"/>
              </w:rPr>
              <w:t>духовно-нравственно</w:t>
            </w:r>
            <w:proofErr w:type="gramEnd"/>
            <w:r>
              <w:rPr>
                <w:sz w:val="28"/>
                <w:szCs w:val="28"/>
              </w:rPr>
              <w:t xml:space="preserve"> культуры России</w:t>
            </w:r>
          </w:p>
        </w:tc>
        <w:tc>
          <w:tcPr>
            <w:tcW w:w="1134" w:type="dxa"/>
          </w:tcPr>
          <w:p w:rsidR="00AA2E06" w:rsidRPr="00AA2E06" w:rsidRDefault="00AA2E06" w:rsidP="00BD4EA6">
            <w:pPr>
              <w:rPr>
                <w:sz w:val="28"/>
                <w:szCs w:val="28"/>
              </w:rPr>
            </w:pPr>
          </w:p>
        </w:tc>
        <w:tc>
          <w:tcPr>
            <w:tcW w:w="850" w:type="dxa"/>
          </w:tcPr>
          <w:p w:rsidR="00AA2E06" w:rsidRPr="00AA2E06" w:rsidRDefault="00AA2E06" w:rsidP="00BD4EA6">
            <w:pPr>
              <w:rPr>
                <w:sz w:val="28"/>
                <w:szCs w:val="28"/>
              </w:rPr>
            </w:pPr>
          </w:p>
        </w:tc>
        <w:tc>
          <w:tcPr>
            <w:tcW w:w="1063" w:type="dxa"/>
          </w:tcPr>
          <w:p w:rsidR="00AA2E06" w:rsidRPr="00AA2E06" w:rsidRDefault="00AA2E06" w:rsidP="00BD4EA6">
            <w:pPr>
              <w:rPr>
                <w:sz w:val="28"/>
                <w:szCs w:val="28"/>
              </w:rPr>
            </w:pP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r>
              <w:rPr>
                <w:sz w:val="28"/>
                <w:szCs w:val="28"/>
              </w:rPr>
              <w:t>2.</w:t>
            </w:r>
          </w:p>
        </w:tc>
        <w:tc>
          <w:tcPr>
            <w:tcW w:w="4111" w:type="dxa"/>
          </w:tcPr>
          <w:p w:rsidR="00AA2E06" w:rsidRDefault="00AA2E06" w:rsidP="00BD4EA6">
            <w:pPr>
              <w:rPr>
                <w:sz w:val="28"/>
                <w:szCs w:val="28"/>
              </w:rPr>
            </w:pPr>
            <w:r>
              <w:rPr>
                <w:sz w:val="28"/>
                <w:szCs w:val="28"/>
              </w:rPr>
              <w:t>Русский язык</w:t>
            </w:r>
          </w:p>
        </w:tc>
        <w:tc>
          <w:tcPr>
            <w:tcW w:w="1134" w:type="dxa"/>
          </w:tcPr>
          <w:p w:rsidR="00AA2E06" w:rsidRPr="00AA2E06" w:rsidRDefault="00AA2E06" w:rsidP="00BD4EA6">
            <w:pPr>
              <w:rPr>
                <w:sz w:val="28"/>
                <w:szCs w:val="28"/>
              </w:rPr>
            </w:pPr>
          </w:p>
        </w:tc>
        <w:tc>
          <w:tcPr>
            <w:tcW w:w="850" w:type="dxa"/>
          </w:tcPr>
          <w:p w:rsidR="00AA2E06" w:rsidRPr="00AA2E06" w:rsidRDefault="00AA2E06" w:rsidP="00BD4EA6">
            <w:pPr>
              <w:rPr>
                <w:sz w:val="28"/>
                <w:szCs w:val="28"/>
              </w:rPr>
            </w:pPr>
          </w:p>
        </w:tc>
        <w:tc>
          <w:tcPr>
            <w:tcW w:w="1063" w:type="dxa"/>
          </w:tcPr>
          <w:p w:rsidR="00AA2E06" w:rsidRPr="00AA2E06" w:rsidRDefault="00AA2E06" w:rsidP="00BD4EA6">
            <w:pPr>
              <w:rPr>
                <w:sz w:val="28"/>
                <w:szCs w:val="28"/>
              </w:rPr>
            </w:pPr>
            <w:r>
              <w:rPr>
                <w:sz w:val="28"/>
                <w:szCs w:val="28"/>
              </w:rPr>
              <w:t>1</w:t>
            </w:r>
          </w:p>
        </w:tc>
        <w:tc>
          <w:tcPr>
            <w:tcW w:w="1596" w:type="dxa"/>
          </w:tcPr>
          <w:p w:rsidR="00AA2E06" w:rsidRPr="00AA2E06" w:rsidRDefault="00AA2E06" w:rsidP="00BD4EA6">
            <w:pPr>
              <w:rPr>
                <w:sz w:val="28"/>
                <w:szCs w:val="28"/>
              </w:rPr>
            </w:pPr>
          </w:p>
        </w:tc>
      </w:tr>
      <w:tr w:rsidR="00AA2E06" w:rsidRPr="00AA2E06" w:rsidTr="00BD4EA6">
        <w:tc>
          <w:tcPr>
            <w:tcW w:w="817" w:type="dxa"/>
          </w:tcPr>
          <w:p w:rsidR="00AA2E06" w:rsidRDefault="00AA2E06" w:rsidP="00BD4EA6">
            <w:pPr>
              <w:rPr>
                <w:sz w:val="28"/>
                <w:szCs w:val="28"/>
              </w:rPr>
            </w:pPr>
          </w:p>
        </w:tc>
        <w:tc>
          <w:tcPr>
            <w:tcW w:w="4111" w:type="dxa"/>
          </w:tcPr>
          <w:p w:rsidR="00AA2E06" w:rsidRPr="00AA2E06" w:rsidRDefault="00AA2E06" w:rsidP="00BD4EA6">
            <w:pPr>
              <w:rPr>
                <w:b/>
                <w:sz w:val="28"/>
                <w:szCs w:val="28"/>
              </w:rPr>
            </w:pPr>
            <w:r w:rsidRPr="00AA2E06">
              <w:rPr>
                <w:b/>
                <w:sz w:val="28"/>
                <w:szCs w:val="28"/>
              </w:rPr>
              <w:t>Всего</w:t>
            </w:r>
          </w:p>
        </w:tc>
        <w:tc>
          <w:tcPr>
            <w:tcW w:w="1134" w:type="dxa"/>
          </w:tcPr>
          <w:p w:rsidR="00AA2E06" w:rsidRPr="00AA2E06" w:rsidRDefault="00AA2E06" w:rsidP="00BD4EA6">
            <w:pPr>
              <w:rPr>
                <w:b/>
                <w:sz w:val="28"/>
                <w:szCs w:val="28"/>
              </w:rPr>
            </w:pPr>
            <w:r w:rsidRPr="00AA2E06">
              <w:rPr>
                <w:b/>
                <w:sz w:val="28"/>
                <w:szCs w:val="28"/>
              </w:rPr>
              <w:t>31</w:t>
            </w:r>
          </w:p>
        </w:tc>
        <w:tc>
          <w:tcPr>
            <w:tcW w:w="850" w:type="dxa"/>
          </w:tcPr>
          <w:p w:rsidR="00AA2E06" w:rsidRPr="00AA2E06" w:rsidRDefault="00AA2E06" w:rsidP="00BD4EA6">
            <w:pPr>
              <w:rPr>
                <w:b/>
                <w:sz w:val="28"/>
                <w:szCs w:val="28"/>
              </w:rPr>
            </w:pPr>
            <w:r w:rsidRPr="00AA2E06">
              <w:rPr>
                <w:b/>
                <w:sz w:val="28"/>
                <w:szCs w:val="28"/>
              </w:rPr>
              <w:t>32</w:t>
            </w:r>
          </w:p>
        </w:tc>
        <w:tc>
          <w:tcPr>
            <w:tcW w:w="1063" w:type="dxa"/>
          </w:tcPr>
          <w:p w:rsidR="00AA2E06" w:rsidRPr="00AA2E06" w:rsidRDefault="00AA2E06" w:rsidP="00BD4EA6">
            <w:pPr>
              <w:rPr>
                <w:b/>
                <w:sz w:val="28"/>
                <w:szCs w:val="28"/>
              </w:rPr>
            </w:pPr>
            <w:r w:rsidRPr="00AA2E06">
              <w:rPr>
                <w:b/>
                <w:sz w:val="28"/>
                <w:szCs w:val="28"/>
              </w:rPr>
              <w:t>34</w:t>
            </w:r>
          </w:p>
        </w:tc>
        <w:tc>
          <w:tcPr>
            <w:tcW w:w="1596" w:type="dxa"/>
          </w:tcPr>
          <w:p w:rsidR="00AA2E06" w:rsidRPr="00AA2E06" w:rsidRDefault="00AA2E06" w:rsidP="00BD4EA6">
            <w:pPr>
              <w:rPr>
                <w:sz w:val="28"/>
                <w:szCs w:val="28"/>
              </w:rPr>
            </w:pPr>
          </w:p>
        </w:tc>
      </w:tr>
    </w:tbl>
    <w:p w:rsidR="00996A7D" w:rsidRDefault="00996A7D" w:rsidP="00BD4EA6">
      <w:pPr>
        <w:rPr>
          <w:b/>
          <w:sz w:val="28"/>
          <w:szCs w:val="28"/>
        </w:rPr>
      </w:pPr>
      <w:bookmarkStart w:id="0" w:name="_GoBack"/>
      <w:bookmarkEnd w:id="0"/>
    </w:p>
    <w:sectPr w:rsidR="00996A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67" w:rsidRDefault="00993567" w:rsidP="00B05428">
      <w:r>
        <w:separator/>
      </w:r>
    </w:p>
  </w:endnote>
  <w:endnote w:type="continuationSeparator" w:id="0">
    <w:p w:rsidR="00993567" w:rsidRDefault="00993567" w:rsidP="00B0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67" w:rsidRDefault="00993567" w:rsidP="00B05428">
      <w:r>
        <w:separator/>
      </w:r>
    </w:p>
  </w:footnote>
  <w:footnote w:type="continuationSeparator" w:id="0">
    <w:p w:rsidR="00993567" w:rsidRDefault="00993567" w:rsidP="00B05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F0"/>
    <w:rsid w:val="00022B99"/>
    <w:rsid w:val="002071C2"/>
    <w:rsid w:val="002F3495"/>
    <w:rsid w:val="00355661"/>
    <w:rsid w:val="003C437D"/>
    <w:rsid w:val="00423A54"/>
    <w:rsid w:val="005B3F21"/>
    <w:rsid w:val="005E7AD3"/>
    <w:rsid w:val="006238F9"/>
    <w:rsid w:val="008544C1"/>
    <w:rsid w:val="0085791F"/>
    <w:rsid w:val="0090557D"/>
    <w:rsid w:val="00993567"/>
    <w:rsid w:val="00996A7D"/>
    <w:rsid w:val="00AA2E06"/>
    <w:rsid w:val="00AA386F"/>
    <w:rsid w:val="00AE0714"/>
    <w:rsid w:val="00B04D45"/>
    <w:rsid w:val="00B05428"/>
    <w:rsid w:val="00B75F47"/>
    <w:rsid w:val="00B93EF8"/>
    <w:rsid w:val="00BD4119"/>
    <w:rsid w:val="00BD4EA6"/>
    <w:rsid w:val="00C35771"/>
    <w:rsid w:val="00CE73F0"/>
    <w:rsid w:val="00D10DDA"/>
    <w:rsid w:val="00DA3822"/>
    <w:rsid w:val="00DC032C"/>
    <w:rsid w:val="00E256D4"/>
    <w:rsid w:val="00E92613"/>
    <w:rsid w:val="00EC6FCD"/>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99"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544C1"/>
    <w:pPr>
      <w:spacing w:before="100" w:beforeAutospacing="1" w:after="100" w:afterAutospacing="1"/>
    </w:pPr>
    <w:rPr>
      <w:rFonts w:ascii="Tahoma" w:hAnsi="Tahoma" w:cs="Tahoma"/>
      <w:color w:val="474747"/>
      <w:sz w:val="17"/>
      <w:szCs w:val="17"/>
    </w:rPr>
  </w:style>
  <w:style w:type="paragraph" w:customStyle="1" w:styleId="1">
    <w:name w:val="Знак Знак1 Знак"/>
    <w:basedOn w:val="a"/>
    <w:uiPriority w:val="99"/>
    <w:rsid w:val="008544C1"/>
    <w:pPr>
      <w:spacing w:after="160" w:line="240" w:lineRule="exact"/>
    </w:pPr>
    <w:rPr>
      <w:rFonts w:ascii="Verdana" w:hAnsi="Verdana" w:cs="Verdana"/>
      <w:sz w:val="20"/>
      <w:szCs w:val="20"/>
      <w:lang w:val="en-US" w:eastAsia="en-US"/>
    </w:rPr>
  </w:style>
  <w:style w:type="character" w:customStyle="1" w:styleId="a5">
    <w:name w:val="Гипертекстовая ссылка"/>
    <w:uiPriority w:val="99"/>
    <w:rsid w:val="008544C1"/>
    <w:rPr>
      <w:b/>
      <w:color w:val="008000"/>
    </w:rPr>
  </w:style>
  <w:style w:type="character" w:customStyle="1" w:styleId="a6">
    <w:name w:val="Не вступил в силу"/>
    <w:basedOn w:val="a0"/>
    <w:uiPriority w:val="99"/>
    <w:rsid w:val="008544C1"/>
    <w:rPr>
      <w:rFonts w:cs="Times New Roman"/>
      <w:b/>
      <w:bCs/>
      <w:color w:val="008080"/>
    </w:rPr>
  </w:style>
  <w:style w:type="character" w:styleId="a7">
    <w:name w:val="Strong"/>
    <w:basedOn w:val="a0"/>
    <w:uiPriority w:val="99"/>
    <w:qFormat/>
    <w:rsid w:val="008544C1"/>
    <w:rPr>
      <w:rFonts w:cs="Times New Roman"/>
      <w:b/>
      <w:bCs/>
    </w:rPr>
  </w:style>
  <w:style w:type="character" w:styleId="a8">
    <w:name w:val="footnote reference"/>
    <w:aliases w:val="Знак сноски-FN,Ciae niinee-FN"/>
    <w:basedOn w:val="a0"/>
    <w:uiPriority w:val="99"/>
    <w:rsid w:val="00B05428"/>
    <w:rPr>
      <w:rFonts w:cs="Times New Roman"/>
    </w:rPr>
  </w:style>
  <w:style w:type="paragraph" w:styleId="a9">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a"/>
    <w:uiPriority w:val="99"/>
    <w:rsid w:val="00B05428"/>
    <w:rPr>
      <w:sz w:val="20"/>
      <w:szCs w:val="20"/>
    </w:rPr>
  </w:style>
  <w:style w:type="character" w:customStyle="1" w:styleId="aa">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9"/>
    <w:uiPriority w:val="99"/>
    <w:rsid w:val="00B05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99"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544C1"/>
    <w:pPr>
      <w:spacing w:before="100" w:beforeAutospacing="1" w:after="100" w:afterAutospacing="1"/>
    </w:pPr>
    <w:rPr>
      <w:rFonts w:ascii="Tahoma" w:hAnsi="Tahoma" w:cs="Tahoma"/>
      <w:color w:val="474747"/>
      <w:sz w:val="17"/>
      <w:szCs w:val="17"/>
    </w:rPr>
  </w:style>
  <w:style w:type="paragraph" w:customStyle="1" w:styleId="1">
    <w:name w:val="Знак Знак1 Знак"/>
    <w:basedOn w:val="a"/>
    <w:uiPriority w:val="99"/>
    <w:rsid w:val="008544C1"/>
    <w:pPr>
      <w:spacing w:after="160" w:line="240" w:lineRule="exact"/>
    </w:pPr>
    <w:rPr>
      <w:rFonts w:ascii="Verdana" w:hAnsi="Verdana" w:cs="Verdana"/>
      <w:sz w:val="20"/>
      <w:szCs w:val="20"/>
      <w:lang w:val="en-US" w:eastAsia="en-US"/>
    </w:rPr>
  </w:style>
  <w:style w:type="character" w:customStyle="1" w:styleId="a5">
    <w:name w:val="Гипертекстовая ссылка"/>
    <w:uiPriority w:val="99"/>
    <w:rsid w:val="008544C1"/>
    <w:rPr>
      <w:b/>
      <w:color w:val="008000"/>
    </w:rPr>
  </w:style>
  <w:style w:type="character" w:customStyle="1" w:styleId="a6">
    <w:name w:val="Не вступил в силу"/>
    <w:basedOn w:val="a0"/>
    <w:uiPriority w:val="99"/>
    <w:rsid w:val="008544C1"/>
    <w:rPr>
      <w:rFonts w:cs="Times New Roman"/>
      <w:b/>
      <w:bCs/>
      <w:color w:val="008080"/>
    </w:rPr>
  </w:style>
  <w:style w:type="character" w:styleId="a7">
    <w:name w:val="Strong"/>
    <w:basedOn w:val="a0"/>
    <w:uiPriority w:val="99"/>
    <w:qFormat/>
    <w:rsid w:val="008544C1"/>
    <w:rPr>
      <w:rFonts w:cs="Times New Roman"/>
      <w:b/>
      <w:bCs/>
    </w:rPr>
  </w:style>
  <w:style w:type="character" w:styleId="a8">
    <w:name w:val="footnote reference"/>
    <w:aliases w:val="Знак сноски-FN,Ciae niinee-FN"/>
    <w:basedOn w:val="a0"/>
    <w:uiPriority w:val="99"/>
    <w:rsid w:val="00B05428"/>
    <w:rPr>
      <w:rFonts w:cs="Times New Roman"/>
    </w:rPr>
  </w:style>
  <w:style w:type="paragraph" w:styleId="a9">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a"/>
    <w:uiPriority w:val="99"/>
    <w:rsid w:val="00B05428"/>
    <w:rPr>
      <w:sz w:val="20"/>
      <w:szCs w:val="20"/>
    </w:rPr>
  </w:style>
  <w:style w:type="character" w:customStyle="1" w:styleId="aa">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9"/>
    <w:uiPriority w:val="99"/>
    <w:rsid w:val="00B0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Катюшка</dc:creator>
  <cp:lastModifiedBy>Home</cp:lastModifiedBy>
  <cp:revision>29</cp:revision>
  <dcterms:created xsi:type="dcterms:W3CDTF">2014-08-28T15:28:00Z</dcterms:created>
  <dcterms:modified xsi:type="dcterms:W3CDTF">2014-08-28T19:50:00Z</dcterms:modified>
</cp:coreProperties>
</file>