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13" w:rsidRPr="005B0221" w:rsidRDefault="00693813" w:rsidP="00693813">
      <w:pPr>
        <w:pStyle w:val="40"/>
        <w:framePr w:w="10570" w:h="14298" w:hRule="exact" w:wrap="around" w:vAnchor="page" w:hAnchor="page" w:x="683" w:y="1136"/>
        <w:shd w:val="clear" w:color="auto" w:fill="auto"/>
        <w:spacing w:after="275"/>
        <w:ind w:right="860"/>
        <w:rPr>
          <w:b/>
        </w:rPr>
      </w:pPr>
      <w:r w:rsidRPr="005B0221">
        <w:rPr>
          <w:b/>
        </w:rPr>
        <w:t xml:space="preserve">Отчет о </w:t>
      </w:r>
      <w:proofErr w:type="spellStart"/>
      <w:r w:rsidRPr="005B0221">
        <w:rPr>
          <w:b/>
        </w:rPr>
        <w:t>самообсл</w:t>
      </w:r>
      <w:r w:rsidR="009656C4">
        <w:rPr>
          <w:b/>
        </w:rPr>
        <w:t>едовании</w:t>
      </w:r>
      <w:proofErr w:type="spellEnd"/>
      <w:r w:rsidR="009656C4">
        <w:rPr>
          <w:b/>
        </w:rPr>
        <w:t xml:space="preserve"> Муниципального образовательного учреждения средней общеобразовательной школы </w:t>
      </w:r>
      <w:proofErr w:type="spellStart"/>
      <w:r w:rsidR="009656C4">
        <w:rPr>
          <w:b/>
        </w:rPr>
        <w:t>с</w:t>
      </w:r>
      <w:proofErr w:type="gramStart"/>
      <w:r w:rsidR="009656C4">
        <w:rPr>
          <w:b/>
        </w:rPr>
        <w:t>.С</w:t>
      </w:r>
      <w:proofErr w:type="gramEnd"/>
      <w:r w:rsidR="009656C4">
        <w:rPr>
          <w:b/>
        </w:rPr>
        <w:t>ара</w:t>
      </w:r>
      <w:proofErr w:type="spellEnd"/>
      <w:r w:rsidRPr="005B0221">
        <w:rPr>
          <w:b/>
        </w:rPr>
        <w:t xml:space="preserve"> за 2013-2014 учебн</w:t>
      </w:r>
      <w:bookmarkStart w:id="0" w:name="_GoBack"/>
      <w:bookmarkEnd w:id="0"/>
      <w:r w:rsidRPr="005B0221">
        <w:rPr>
          <w:b/>
        </w:rPr>
        <w:t>ый год</w:t>
      </w:r>
    </w:p>
    <w:p w:rsidR="00693813" w:rsidRDefault="00693813" w:rsidP="00693813">
      <w:pPr>
        <w:pStyle w:val="41"/>
        <w:framePr w:w="10570" w:h="14298" w:hRule="exact" w:wrap="around" w:vAnchor="page" w:hAnchor="page" w:x="683" w:y="1136"/>
        <w:shd w:val="clear" w:color="auto" w:fill="auto"/>
        <w:spacing w:before="0"/>
        <w:ind w:left="20" w:right="20" w:firstLine="780"/>
      </w:pPr>
      <w:proofErr w:type="spellStart"/>
      <w:r>
        <w:t>С</w:t>
      </w:r>
      <w:r w:rsidR="009656C4">
        <w:t>амообследование</w:t>
      </w:r>
      <w:proofErr w:type="spellEnd"/>
      <w:r w:rsidR="009656C4">
        <w:t xml:space="preserve"> МОУ СОШ </w:t>
      </w:r>
      <w:proofErr w:type="spellStart"/>
      <w:r w:rsidR="009656C4">
        <w:t>с</w:t>
      </w:r>
      <w:proofErr w:type="gramStart"/>
      <w:r w:rsidR="009656C4">
        <w:t>.С</w:t>
      </w:r>
      <w:proofErr w:type="gramEnd"/>
      <w:r w:rsidR="009656C4">
        <w:t>ара</w:t>
      </w:r>
      <w:proofErr w:type="spellEnd"/>
      <w:r>
        <w:t xml:space="preserve"> проводилось в соответствии с Порядком о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утвержденного приказом от 14.06.2013.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организации».</w:t>
      </w:r>
    </w:p>
    <w:p w:rsidR="00693813" w:rsidRDefault="00693813" w:rsidP="00693813">
      <w:pPr>
        <w:pStyle w:val="41"/>
        <w:framePr w:w="10570" w:h="14298" w:hRule="exact" w:wrap="around" w:vAnchor="page" w:hAnchor="page" w:x="683" w:y="1136"/>
        <w:shd w:val="clear" w:color="auto" w:fill="auto"/>
        <w:spacing w:before="0"/>
        <w:ind w:left="23" w:right="23" w:firstLine="709"/>
      </w:pPr>
      <w:r>
        <w:t xml:space="preserve">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. </w:t>
      </w:r>
      <w:proofErr w:type="spellStart"/>
      <w:r>
        <w:t>Самообследование</w:t>
      </w:r>
      <w:proofErr w:type="spellEnd"/>
      <w:r>
        <w:t xml:space="preserve"> проводится ежегодно в августе, администрацией школы. </w:t>
      </w:r>
      <w:proofErr w:type="spellStart"/>
      <w:r>
        <w:t>Самообследование</w:t>
      </w:r>
      <w:proofErr w:type="spellEnd"/>
      <w:r>
        <w:t xml:space="preserve"> проводится в форме анализа.</w:t>
      </w:r>
    </w:p>
    <w:p w:rsidR="00693813" w:rsidRPr="005B0221" w:rsidRDefault="00693813" w:rsidP="00693813">
      <w:pPr>
        <w:pStyle w:val="41"/>
        <w:framePr w:w="10570" w:h="14298" w:hRule="exact" w:wrap="around" w:vAnchor="page" w:hAnchor="page" w:x="683" w:y="1136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600" w:firstLine="0"/>
        <w:rPr>
          <w:b/>
        </w:rPr>
      </w:pPr>
      <w:r w:rsidRPr="005B0221">
        <w:rPr>
          <w:b/>
        </w:rPr>
        <w:t>Аналитическая часть</w:t>
      </w:r>
    </w:p>
    <w:p w:rsidR="00693813" w:rsidRDefault="00B21D32" w:rsidP="00693813">
      <w:pPr>
        <w:pStyle w:val="41"/>
        <w:framePr w:w="10570" w:h="14298" w:hRule="exact" w:wrap="around" w:vAnchor="page" w:hAnchor="page" w:x="683" w:y="1136"/>
        <w:shd w:val="clear" w:color="auto" w:fill="auto"/>
        <w:spacing w:before="0" w:line="317" w:lineRule="exact"/>
        <w:ind w:left="20" w:right="20" w:firstLine="520"/>
      </w:pPr>
      <w:r>
        <w:t>Организационно-правовая форма Учреждени</w:t>
      </w:r>
      <w:proofErr w:type="gramStart"/>
      <w:r>
        <w:t>я-</w:t>
      </w:r>
      <w:proofErr w:type="gramEnd"/>
      <w:r>
        <w:t xml:space="preserve"> Муниципальное казённое учреждение. </w:t>
      </w:r>
      <w:proofErr w:type="gramStart"/>
      <w:r w:rsidR="00B53DDD">
        <w:t xml:space="preserve">Образовательное учреждение </w:t>
      </w:r>
      <w:r w:rsidR="00C85ECE">
        <w:t>является муниципальным образовательным учреждением средней общеобразовательной школой, образованной 01.09.1952 года,</w:t>
      </w:r>
      <w:r>
        <w:t xml:space="preserve"> </w:t>
      </w:r>
      <w:r w:rsidR="00C85ECE">
        <w:t xml:space="preserve">ориентированным на  </w:t>
      </w:r>
      <w:r w:rsidR="00693813">
        <w:t>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</w:t>
      </w:r>
      <w:proofErr w:type="gramEnd"/>
      <w:r w:rsidR="00693813">
        <w:t xml:space="preserve"> здорового образа жизни.</w:t>
      </w:r>
    </w:p>
    <w:p w:rsidR="00693813" w:rsidRDefault="00693813" w:rsidP="00693813">
      <w:pPr>
        <w:pStyle w:val="41"/>
        <w:framePr w:w="10570" w:h="14298" w:hRule="exact" w:wrap="around" w:vAnchor="page" w:hAnchor="page" w:x="683" w:y="1136"/>
        <w:shd w:val="clear" w:color="auto" w:fill="auto"/>
        <w:spacing w:before="0" w:line="317" w:lineRule="exact"/>
        <w:ind w:left="20" w:firstLine="520"/>
      </w:pPr>
      <w:proofErr w:type="gramStart"/>
      <w:r>
        <w:t>Принципами образовательной политики являются следующие:</w:t>
      </w:r>
      <w:proofErr w:type="gramEnd"/>
    </w:p>
    <w:p w:rsidR="00693813" w:rsidRDefault="00693813" w:rsidP="00693813">
      <w:pPr>
        <w:pStyle w:val="41"/>
        <w:framePr w:w="10570" w:h="14298" w:hRule="exact" w:wrap="around" w:vAnchor="page" w:hAnchor="page" w:x="683" w:y="1136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520"/>
      </w:pPr>
      <w:r>
        <w:t xml:space="preserve"> демократизация (сотрудничество педагогов и учеников, учащихся друг с другом, педагогов и родителей);</w:t>
      </w:r>
    </w:p>
    <w:p w:rsidR="00693813" w:rsidRDefault="00693813" w:rsidP="00693813">
      <w:pPr>
        <w:pStyle w:val="41"/>
        <w:framePr w:w="10570" w:h="14298" w:hRule="exact" w:wrap="around" w:vAnchor="page" w:hAnchor="page" w:x="683" w:y="1136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520"/>
      </w:pPr>
      <w:r>
        <w:t xml:space="preserve"> </w:t>
      </w:r>
      <w:proofErr w:type="spellStart"/>
      <w:r>
        <w:t>гуманизация</w:t>
      </w:r>
      <w:proofErr w:type="spellEnd"/>
      <w: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693813" w:rsidRDefault="00693813" w:rsidP="00693813">
      <w:pPr>
        <w:pStyle w:val="41"/>
        <w:framePr w:w="10570" w:h="14298" w:hRule="exact" w:wrap="around" w:vAnchor="page" w:hAnchor="page" w:x="683" w:y="1136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520"/>
      </w:pPr>
      <w:r>
        <w:t xml:space="preserve"> дифференциация (учет учебных, интеллектуальных и психологических особенностей учеников, их профессиональных склонностей);</w:t>
      </w:r>
    </w:p>
    <w:p w:rsidR="00693813" w:rsidRDefault="00693813" w:rsidP="00693813">
      <w:pPr>
        <w:pStyle w:val="41"/>
        <w:framePr w:w="10570" w:h="14298" w:hRule="exact" w:wrap="around" w:vAnchor="page" w:hAnchor="page" w:x="683" w:y="1136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520"/>
      </w:pPr>
      <w:r>
        <w:t xml:space="preserve"> индивидуализация (создание индивидуальной образовательной программы для каждого школьника в перспективе);</w:t>
      </w:r>
    </w:p>
    <w:p w:rsidR="00693813" w:rsidRDefault="00693813" w:rsidP="00693813">
      <w:pPr>
        <w:pStyle w:val="41"/>
        <w:framePr w:w="10570" w:h="14298" w:hRule="exact" w:wrap="around" w:vAnchor="page" w:hAnchor="page" w:x="683" w:y="1136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520"/>
      </w:pPr>
      <w:r>
        <w:t xml:space="preserve"> оптимизация процесса реального развития детей через интеграцию общего и дополнительного образования.</w:t>
      </w:r>
    </w:p>
    <w:p w:rsidR="00693813" w:rsidRPr="005B0221" w:rsidRDefault="00693813" w:rsidP="00693813">
      <w:pPr>
        <w:pStyle w:val="10"/>
        <w:framePr w:w="10570" w:h="14298" w:hRule="exact" w:wrap="around" w:vAnchor="page" w:hAnchor="page" w:x="683" w:y="1136"/>
        <w:numPr>
          <w:ilvl w:val="0"/>
          <w:numId w:val="3"/>
        </w:numPr>
        <w:shd w:val="clear" w:color="auto" w:fill="auto"/>
        <w:tabs>
          <w:tab w:val="left" w:pos="870"/>
        </w:tabs>
        <w:ind w:left="600"/>
        <w:rPr>
          <w:b/>
        </w:rPr>
      </w:pPr>
      <w:bookmarkStart w:id="1" w:name="bookmark0"/>
      <w:r w:rsidRPr="005B0221">
        <w:rPr>
          <w:b/>
        </w:rPr>
        <w:t>Организационно-правовое обеспечение деятельности образовательного учреждения</w:t>
      </w:r>
      <w:bookmarkEnd w:id="1"/>
    </w:p>
    <w:p w:rsidR="00693813" w:rsidRPr="005B0221" w:rsidRDefault="00693813" w:rsidP="00693813">
      <w:pPr>
        <w:pStyle w:val="50"/>
        <w:framePr w:w="10570" w:h="14298" w:hRule="exact" w:wrap="around" w:vAnchor="page" w:hAnchor="page" w:x="683" w:y="1136"/>
        <w:numPr>
          <w:ilvl w:val="1"/>
          <w:numId w:val="3"/>
        </w:numPr>
        <w:shd w:val="clear" w:color="auto" w:fill="auto"/>
        <w:ind w:left="600" w:firstLine="0"/>
        <w:rPr>
          <w:b/>
        </w:rPr>
      </w:pPr>
      <w:r>
        <w:t xml:space="preserve"> </w:t>
      </w:r>
      <w:r w:rsidRPr="005B0221">
        <w:rPr>
          <w:b/>
        </w:rPr>
        <w:t>Устав образовательного учреждения</w:t>
      </w:r>
    </w:p>
    <w:p w:rsidR="00693813" w:rsidRDefault="00177FF3" w:rsidP="00693813">
      <w:pPr>
        <w:pStyle w:val="41"/>
        <w:framePr w:w="10570" w:h="14298" w:hRule="exact" w:wrap="around" w:vAnchor="page" w:hAnchor="page" w:x="683" w:y="1136"/>
        <w:shd w:val="clear" w:color="auto" w:fill="auto"/>
        <w:spacing w:before="0" w:line="317" w:lineRule="exact"/>
        <w:ind w:left="600" w:firstLine="0"/>
      </w:pPr>
      <w:r>
        <w:t>Утвержден 22.11.2011года Постановлением администрации МО «Сурский район» №613-П-А</w:t>
      </w:r>
    </w:p>
    <w:p w:rsidR="00177FF3" w:rsidRDefault="007B3BB8" w:rsidP="00693813">
      <w:pPr>
        <w:pStyle w:val="41"/>
        <w:framePr w:w="10570" w:h="14298" w:hRule="exact" w:wrap="around" w:vAnchor="page" w:hAnchor="page" w:x="683" w:y="1136"/>
        <w:shd w:val="clear" w:color="auto" w:fill="auto"/>
        <w:spacing w:before="0" w:line="317" w:lineRule="exact"/>
        <w:ind w:left="600" w:firstLine="0"/>
      </w:pPr>
      <w:r>
        <w:t xml:space="preserve">Изменения в Устав Муниципального образовательного учреждения средней общеобразовательной школы </w:t>
      </w:r>
      <w:proofErr w:type="spellStart"/>
      <w:r>
        <w:t>с</w:t>
      </w:r>
      <w:proofErr w:type="gramStart"/>
      <w:r>
        <w:t>.С</w:t>
      </w:r>
      <w:proofErr w:type="gramEnd"/>
      <w:r>
        <w:t>ара</w:t>
      </w:r>
      <w:proofErr w:type="spellEnd"/>
      <w:r>
        <w:t xml:space="preserve"> утверждено постановлением администрации МО «Сурский район» от 27.09.2013 года №477-П-А </w:t>
      </w:r>
    </w:p>
    <w:p w:rsidR="00B21D32" w:rsidRPr="00B21D32" w:rsidRDefault="00693813" w:rsidP="00693813">
      <w:pPr>
        <w:pStyle w:val="41"/>
        <w:framePr w:w="10570" w:h="14298" w:hRule="exact" w:wrap="around" w:vAnchor="page" w:hAnchor="page" w:x="683" w:y="1136"/>
        <w:numPr>
          <w:ilvl w:val="1"/>
          <w:numId w:val="3"/>
        </w:numPr>
        <w:shd w:val="clear" w:color="auto" w:fill="auto"/>
        <w:spacing w:before="0" w:line="317" w:lineRule="exact"/>
        <w:ind w:left="20" w:right="3760" w:firstLine="580"/>
        <w:jc w:val="left"/>
        <w:rPr>
          <w:rStyle w:val="11"/>
          <w:color w:val="auto"/>
          <w:u w:val="none"/>
          <w:shd w:val="clear" w:color="auto" w:fill="auto"/>
          <w:lang w:bidi="ar-SA"/>
        </w:rPr>
      </w:pPr>
      <w:r>
        <w:rPr>
          <w:rStyle w:val="0pt"/>
        </w:rPr>
        <w:t xml:space="preserve"> </w:t>
      </w:r>
      <w:r w:rsidRPr="005B0221">
        <w:rPr>
          <w:rStyle w:val="0pt"/>
          <w:b/>
        </w:rPr>
        <w:t>Юридический адрес ОУ, фактический адрес ОУ</w:t>
      </w:r>
      <w:r>
        <w:rPr>
          <w:rStyle w:val="0pt"/>
        </w:rPr>
        <w:t xml:space="preserve"> </w:t>
      </w:r>
      <w:r>
        <w:rPr>
          <w:rStyle w:val="11"/>
        </w:rPr>
        <w:t>Юридический и фактический адрес образовательной организации:</w:t>
      </w:r>
      <w:r w:rsidR="007B3BB8">
        <w:rPr>
          <w:rStyle w:val="11"/>
        </w:rPr>
        <w:t xml:space="preserve"> 433255 Ульяновская область, Сурский район, </w:t>
      </w:r>
      <w:proofErr w:type="spellStart"/>
      <w:r w:rsidR="007B3BB8">
        <w:rPr>
          <w:rStyle w:val="11"/>
        </w:rPr>
        <w:t>с</w:t>
      </w:r>
      <w:proofErr w:type="gramStart"/>
      <w:r w:rsidR="007B3BB8">
        <w:rPr>
          <w:rStyle w:val="11"/>
        </w:rPr>
        <w:t>.С</w:t>
      </w:r>
      <w:proofErr w:type="gramEnd"/>
      <w:r w:rsidR="007B3BB8">
        <w:rPr>
          <w:rStyle w:val="11"/>
        </w:rPr>
        <w:t>ара</w:t>
      </w:r>
      <w:proofErr w:type="spellEnd"/>
      <w:r w:rsidR="007B3BB8">
        <w:rPr>
          <w:rStyle w:val="11"/>
        </w:rPr>
        <w:t xml:space="preserve">, </w:t>
      </w:r>
      <w:proofErr w:type="spellStart"/>
      <w:r w:rsidR="007B3BB8">
        <w:rPr>
          <w:rStyle w:val="11"/>
        </w:rPr>
        <w:t>ул.Генерала</w:t>
      </w:r>
      <w:proofErr w:type="spellEnd"/>
      <w:r w:rsidR="007B3BB8">
        <w:rPr>
          <w:rStyle w:val="11"/>
        </w:rPr>
        <w:t xml:space="preserve"> Белова,д.1</w:t>
      </w:r>
    </w:p>
    <w:p w:rsidR="00693813" w:rsidRPr="00B21D32" w:rsidRDefault="007B3BB8" w:rsidP="00B21D32">
      <w:pPr>
        <w:pStyle w:val="41"/>
        <w:framePr w:w="10570" w:h="14298" w:hRule="exact" w:wrap="around" w:vAnchor="page" w:hAnchor="page" w:x="683" w:y="1136"/>
        <w:shd w:val="clear" w:color="auto" w:fill="auto"/>
        <w:spacing w:before="0" w:line="317" w:lineRule="exact"/>
        <w:ind w:left="600" w:right="3760" w:firstLine="0"/>
        <w:jc w:val="left"/>
        <w:rPr>
          <w:rStyle w:val="11"/>
          <w:color w:val="auto"/>
          <w:u w:val="none"/>
          <w:shd w:val="clear" w:color="auto" w:fill="auto"/>
          <w:lang w:bidi="ar-SA"/>
        </w:rPr>
      </w:pPr>
      <w:r>
        <w:rPr>
          <w:rStyle w:val="11"/>
        </w:rPr>
        <w:t xml:space="preserve"> </w:t>
      </w:r>
      <w:r w:rsidR="00B21D32">
        <w:rPr>
          <w:rStyle w:val="11"/>
        </w:rPr>
        <w:t xml:space="preserve">433255 Ульяновская область, Сурский район, </w:t>
      </w:r>
      <w:proofErr w:type="spellStart"/>
      <w:r w:rsidR="00B21D32">
        <w:rPr>
          <w:rStyle w:val="11"/>
        </w:rPr>
        <w:t>с</w:t>
      </w:r>
      <w:proofErr w:type="gramStart"/>
      <w:r w:rsidR="00B21D32">
        <w:rPr>
          <w:rStyle w:val="11"/>
        </w:rPr>
        <w:t>.С</w:t>
      </w:r>
      <w:proofErr w:type="gramEnd"/>
      <w:r w:rsidR="00B21D32">
        <w:rPr>
          <w:rStyle w:val="11"/>
        </w:rPr>
        <w:t>ара</w:t>
      </w:r>
      <w:proofErr w:type="spellEnd"/>
      <w:r w:rsidR="00B21D32">
        <w:rPr>
          <w:rStyle w:val="11"/>
        </w:rPr>
        <w:t xml:space="preserve">, </w:t>
      </w:r>
      <w:proofErr w:type="spellStart"/>
      <w:r w:rsidR="00B21D32">
        <w:rPr>
          <w:rStyle w:val="11"/>
        </w:rPr>
        <w:t>ул.Генерала</w:t>
      </w:r>
      <w:proofErr w:type="spellEnd"/>
      <w:r w:rsidR="00B21D32">
        <w:rPr>
          <w:rStyle w:val="11"/>
        </w:rPr>
        <w:t xml:space="preserve"> Белова,д.1</w:t>
      </w:r>
    </w:p>
    <w:p w:rsidR="00B21D32" w:rsidRPr="007B3BB8" w:rsidRDefault="00B21D32" w:rsidP="00B21D32">
      <w:pPr>
        <w:pStyle w:val="41"/>
        <w:framePr w:w="10570" w:h="14298" w:hRule="exact" w:wrap="around" w:vAnchor="page" w:hAnchor="page" w:x="683" w:y="1136"/>
        <w:shd w:val="clear" w:color="auto" w:fill="auto"/>
        <w:spacing w:before="0" w:line="317" w:lineRule="exact"/>
        <w:ind w:left="600" w:right="3760" w:firstLine="0"/>
        <w:jc w:val="left"/>
        <w:rPr>
          <w:rStyle w:val="11"/>
          <w:color w:val="auto"/>
          <w:u w:val="none"/>
          <w:shd w:val="clear" w:color="auto" w:fill="auto"/>
          <w:lang w:bidi="ar-SA"/>
        </w:rPr>
      </w:pPr>
    </w:p>
    <w:p w:rsidR="00693813" w:rsidRDefault="00693813" w:rsidP="00693813">
      <w:pPr>
        <w:rPr>
          <w:sz w:val="2"/>
          <w:szCs w:val="2"/>
        </w:rPr>
        <w:sectPr w:rsidR="0069381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3813" w:rsidRDefault="007B3BB8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line="317" w:lineRule="exact"/>
        <w:ind w:left="20" w:firstLine="0"/>
      </w:pPr>
      <w:r>
        <w:lastRenderedPageBreak/>
        <w:t>Телефон: 88424252-1-43</w:t>
      </w:r>
    </w:p>
    <w:p w:rsidR="00693813" w:rsidRPr="00876817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line="317" w:lineRule="exact"/>
        <w:ind w:left="20" w:firstLine="0"/>
        <w:rPr>
          <w:lang w:eastAsia="en-US" w:bidi="en-US"/>
        </w:rPr>
      </w:pPr>
      <w:r>
        <w:rPr>
          <w:lang w:val="en-US" w:eastAsia="en-US" w:bidi="en-US"/>
        </w:rPr>
        <w:t>E</w:t>
      </w:r>
      <w:r w:rsidRPr="00876817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876817">
        <w:rPr>
          <w:lang w:eastAsia="en-US" w:bidi="en-US"/>
        </w:rPr>
        <w:t xml:space="preserve">: </w:t>
      </w:r>
      <w:proofErr w:type="spellStart"/>
      <w:r w:rsidR="007B3BB8">
        <w:rPr>
          <w:lang w:val="en-US" w:eastAsia="en-US" w:bidi="en-US"/>
        </w:rPr>
        <w:t>sara</w:t>
      </w:r>
      <w:proofErr w:type="spellEnd"/>
      <w:r w:rsidR="007B3BB8" w:rsidRPr="00876817">
        <w:rPr>
          <w:lang w:eastAsia="en-US" w:bidi="en-US"/>
        </w:rPr>
        <w:t>_68@</w:t>
      </w:r>
      <w:r w:rsidR="007B3BB8">
        <w:rPr>
          <w:lang w:val="en-US" w:eastAsia="en-US" w:bidi="en-US"/>
        </w:rPr>
        <w:t>mail</w:t>
      </w:r>
      <w:r w:rsidR="007B3BB8" w:rsidRPr="00876817">
        <w:rPr>
          <w:lang w:eastAsia="en-US" w:bidi="en-US"/>
        </w:rPr>
        <w:t>.</w:t>
      </w:r>
      <w:proofErr w:type="spellStart"/>
      <w:r w:rsidR="007B3BB8">
        <w:rPr>
          <w:lang w:val="en-US" w:eastAsia="en-US" w:bidi="en-US"/>
        </w:rPr>
        <w:t>ru</w:t>
      </w:r>
      <w:proofErr w:type="spellEnd"/>
    </w:p>
    <w:p w:rsidR="00693813" w:rsidRPr="00876817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after="271" w:line="317" w:lineRule="exact"/>
        <w:ind w:left="20" w:firstLine="0"/>
      </w:pPr>
      <w:r>
        <w:t>Сайт</w:t>
      </w:r>
      <w:r w:rsidRPr="00092E25">
        <w:t xml:space="preserve">: </w:t>
      </w:r>
      <w:r w:rsidRPr="0000634E">
        <w:rPr>
          <w:lang w:val="en-US"/>
        </w:rPr>
        <w:t>http</w:t>
      </w:r>
      <w:r w:rsidR="0000634E">
        <w:t>:</w:t>
      </w:r>
      <w:proofErr w:type="spellStart"/>
      <w:r w:rsidR="0000634E">
        <w:rPr>
          <w:lang w:val="en-US"/>
        </w:rPr>
        <w:t>sara</w:t>
      </w:r>
      <w:proofErr w:type="spellEnd"/>
      <w:r w:rsidR="0000634E" w:rsidRPr="00876817">
        <w:t>61</w:t>
      </w:r>
      <w:proofErr w:type="spellStart"/>
      <w:r w:rsidR="0000634E">
        <w:rPr>
          <w:lang w:val="en-US"/>
        </w:rPr>
        <w:t>jkis</w:t>
      </w:r>
      <w:proofErr w:type="spellEnd"/>
      <w:r w:rsidR="0000634E" w:rsidRPr="00876817">
        <w:t>.</w:t>
      </w:r>
      <w:proofErr w:type="spellStart"/>
      <w:r w:rsidR="0000634E">
        <w:rPr>
          <w:lang w:val="en-US"/>
        </w:rPr>
        <w:t>ru</w:t>
      </w:r>
      <w:proofErr w:type="spellEnd"/>
      <w:r w:rsidR="0000634E" w:rsidRPr="00876817">
        <w:t xml:space="preserve"> 408</w:t>
      </w:r>
      <w:proofErr w:type="spellStart"/>
      <w:r w:rsidR="0000634E">
        <w:rPr>
          <w:lang w:val="en-US"/>
        </w:rPr>
        <w:t>eeoo</w:t>
      </w:r>
      <w:proofErr w:type="spellEnd"/>
      <w:r w:rsidR="0000634E" w:rsidRPr="00876817">
        <w:t>7</w:t>
      </w:r>
      <w:r w:rsidR="0000634E">
        <w:rPr>
          <w:lang w:val="en-US"/>
        </w:rPr>
        <w:t>d</w:t>
      </w:r>
      <w:r w:rsidR="0000634E" w:rsidRPr="00876817">
        <w:t>4</w:t>
      </w:r>
    </w:p>
    <w:p w:rsidR="00693813" w:rsidRPr="0031542C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after="271" w:line="317" w:lineRule="exact"/>
        <w:ind w:left="20" w:firstLine="0"/>
        <w:rPr>
          <w:u w:val="single"/>
        </w:rPr>
      </w:pPr>
      <w:r w:rsidRPr="00092E25">
        <w:t xml:space="preserve"> </w:t>
      </w:r>
      <w:r w:rsidRPr="0031542C">
        <w:rPr>
          <w:u w:val="single"/>
        </w:rPr>
        <w:t xml:space="preserve">Документы, на основании которых осуществляет свою деятельность ОУ: </w:t>
      </w:r>
    </w:p>
    <w:p w:rsidR="00992EF8" w:rsidRDefault="00693813" w:rsidP="00992EF8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20" w:firstLine="0"/>
      </w:pPr>
      <w:r>
        <w:t xml:space="preserve">а) </w:t>
      </w:r>
      <w:r w:rsidRPr="0031542C">
        <w:rPr>
          <w:i/>
        </w:rPr>
        <w:t>лицензия</w:t>
      </w:r>
      <w:r>
        <w:t>: серия</w:t>
      </w:r>
      <w:r w:rsidR="00992EF8">
        <w:t xml:space="preserve"> – А №308241, срок действия – по 09.10.2015 года</w:t>
      </w:r>
      <w:r>
        <w:t>.</w:t>
      </w:r>
      <w:r w:rsidR="00992EF8">
        <w:t xml:space="preserve"> </w:t>
      </w:r>
    </w:p>
    <w:p w:rsidR="00693813" w:rsidRDefault="00992EF8" w:rsidP="00992EF8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20" w:firstLine="0"/>
      </w:pPr>
      <w:r>
        <w:t xml:space="preserve">МОУ СОШ </w:t>
      </w:r>
      <w:proofErr w:type="spellStart"/>
      <w:r>
        <w:t>с</w:t>
      </w:r>
      <w:proofErr w:type="gramStart"/>
      <w:r>
        <w:t>.С</w:t>
      </w:r>
      <w:proofErr w:type="gramEnd"/>
      <w:r>
        <w:t>ара</w:t>
      </w:r>
      <w:proofErr w:type="spellEnd"/>
      <w:r w:rsidR="00693813">
        <w:t xml:space="preserve"> имеет лицензию на право ведения образовательной деятельности по следующим видам:</w:t>
      </w:r>
    </w:p>
    <w:p w:rsidR="00693813" w:rsidRDefault="00693813" w:rsidP="00992EF8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23" w:firstLine="709"/>
      </w:pPr>
      <w:r>
        <w:t>Общее образование: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708" w:firstLine="709"/>
      </w:pPr>
      <w:r>
        <w:t>- начальное общее образование;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708" w:firstLine="709"/>
      </w:pPr>
      <w:r>
        <w:t>- основное общее образование;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708" w:firstLine="709"/>
      </w:pPr>
      <w:r>
        <w:t>- среднее общее образование;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23" w:firstLine="709"/>
      </w:pPr>
      <w:r>
        <w:t>Дополнительное образование:</w:t>
      </w:r>
    </w:p>
    <w:p w:rsidR="00266673" w:rsidRDefault="0026667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708" w:firstLine="709"/>
      </w:pPr>
      <w:r>
        <w:t>- Физкультурно-спортивной</w:t>
      </w:r>
    </w:p>
    <w:p w:rsidR="00693813" w:rsidRDefault="0026667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708" w:firstLine="709"/>
      </w:pPr>
      <w:r>
        <w:t>-</w:t>
      </w:r>
      <w:proofErr w:type="spellStart"/>
      <w:r>
        <w:t>Туристко</w:t>
      </w:r>
      <w:proofErr w:type="spellEnd"/>
      <w:r w:rsidR="005F0E5F">
        <w:t>-краеведческой</w:t>
      </w:r>
    </w:p>
    <w:p w:rsidR="005F0E5F" w:rsidRDefault="005F0E5F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 w:line="240" w:lineRule="auto"/>
        <w:ind w:left="708" w:firstLine="709"/>
      </w:pPr>
      <w:r>
        <w:t>-художественно-эстетической.</w:t>
      </w:r>
    </w:p>
    <w:p w:rsidR="00693813" w:rsidRDefault="00693813" w:rsidP="00693813">
      <w:pPr>
        <w:pStyle w:val="60"/>
        <w:framePr w:w="10574" w:h="14778" w:hRule="exact" w:wrap="around" w:vAnchor="page" w:hAnchor="page" w:x="680" w:y="939"/>
        <w:shd w:val="clear" w:color="auto" w:fill="auto"/>
        <w:ind w:firstLine="0"/>
      </w:pPr>
      <w:r>
        <w:rPr>
          <w:rStyle w:val="0pt"/>
        </w:rPr>
        <w:t>б) свидетельство о государственной аккредитации:</w:t>
      </w:r>
      <w:r>
        <w:t xml:space="preserve"> 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/>
        <w:ind w:left="20" w:firstLine="0"/>
      </w:pPr>
      <w:r>
        <w:t>р</w:t>
      </w:r>
      <w:r w:rsidR="005F0E5F">
        <w:t>егистрационный номер - 1454 № 0000404 от 30.04.2010</w:t>
      </w:r>
      <w:r>
        <w:t xml:space="preserve"> г.</w:t>
      </w:r>
    </w:p>
    <w:p w:rsidR="00693813" w:rsidRDefault="005F0E5F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/>
        <w:ind w:left="20" w:firstLine="0"/>
      </w:pPr>
      <w:r>
        <w:t>Срок действия по 30</w:t>
      </w:r>
      <w:r w:rsidR="00693813">
        <w:t xml:space="preserve"> апреля 2015 года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/>
        <w:ind w:left="20" w:firstLine="0"/>
      </w:pPr>
    </w:p>
    <w:p w:rsidR="00693813" w:rsidRPr="005B0221" w:rsidRDefault="00693813" w:rsidP="00693813">
      <w:pPr>
        <w:pStyle w:val="50"/>
        <w:framePr w:w="10574" w:h="14778" w:hRule="exact" w:wrap="around" w:vAnchor="page" w:hAnchor="page" w:x="680" w:y="939"/>
        <w:numPr>
          <w:ilvl w:val="1"/>
          <w:numId w:val="3"/>
        </w:numPr>
        <w:shd w:val="clear" w:color="auto" w:fill="auto"/>
        <w:spacing w:line="274" w:lineRule="exact"/>
        <w:ind w:left="20" w:firstLine="560"/>
        <w:rPr>
          <w:b/>
        </w:rPr>
      </w:pPr>
      <w:r w:rsidRPr="005B0221">
        <w:rPr>
          <w:b/>
        </w:rPr>
        <w:t xml:space="preserve"> Учредитель</w:t>
      </w:r>
    </w:p>
    <w:p w:rsidR="00693813" w:rsidRDefault="005F0E5F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/>
        <w:ind w:left="20" w:firstLine="560"/>
      </w:pPr>
      <w:r>
        <w:t xml:space="preserve">Учредителем является </w:t>
      </w:r>
      <w:r w:rsidR="00B21D32">
        <w:t xml:space="preserve"> муниципальное образование</w:t>
      </w:r>
      <w:r>
        <w:t xml:space="preserve"> «Сурский район» на основании постановления Главы администрации Сурского района №43 от</w:t>
      </w:r>
      <w:r w:rsidR="00500A06">
        <w:t xml:space="preserve"> </w:t>
      </w:r>
      <w:r>
        <w:t>09.02.2001 года.</w:t>
      </w:r>
    </w:p>
    <w:p w:rsidR="00500A06" w:rsidRDefault="00B21D32" w:rsidP="00693813">
      <w:pPr>
        <w:pStyle w:val="41"/>
        <w:framePr w:w="10574" w:h="14778" w:hRule="exact" w:wrap="around" w:vAnchor="page" w:hAnchor="page" w:x="680" w:y="939"/>
        <w:shd w:val="clear" w:color="auto" w:fill="auto"/>
        <w:spacing w:before="0"/>
        <w:ind w:left="20" w:right="20" w:firstLine="560"/>
      </w:pPr>
      <w:r>
        <w:t>Учреждение является юридическим лицом с момента государственной регистрации, имеет самостоятельный баланс, круглую печать, штамп, бланки со своим наименованием и другие реквизиты, имеет лицевой счёт, ведёт делопроизводство.</w:t>
      </w:r>
    </w:p>
    <w:p w:rsidR="00500A06" w:rsidRDefault="00500A06" w:rsidP="00500A06">
      <w:pPr>
        <w:pStyle w:val="41"/>
        <w:framePr w:w="10574" w:h="14778" w:hRule="exact" w:wrap="around" w:vAnchor="page" w:hAnchor="page" w:x="680" w:y="939"/>
        <w:shd w:val="clear" w:color="auto" w:fill="auto"/>
        <w:spacing w:before="0"/>
        <w:ind w:left="20" w:right="20" w:firstLine="560"/>
      </w:pPr>
      <w:r>
        <w:t xml:space="preserve">Учреждение обладает обособленным имуществом, вправе от своего имени приобретать и осуществлять имущественные и личные неимущественные права, </w:t>
      </w:r>
      <w:proofErr w:type="gramStart"/>
      <w:r>
        <w:t>нести обязанности</w:t>
      </w:r>
      <w:proofErr w:type="gramEnd"/>
      <w:r>
        <w:t>, быть истцом, ответчиком и третьим лицом в суде.</w:t>
      </w:r>
    </w:p>
    <w:p w:rsidR="00693813" w:rsidRPr="005B0221" w:rsidRDefault="00693813" w:rsidP="00500A06">
      <w:pPr>
        <w:pStyle w:val="41"/>
        <w:framePr w:w="10574" w:h="14778" w:hRule="exact" w:wrap="around" w:vAnchor="page" w:hAnchor="page" w:x="680" w:y="939"/>
        <w:shd w:val="clear" w:color="auto" w:fill="auto"/>
        <w:spacing w:before="0"/>
        <w:ind w:left="20" w:right="20" w:firstLine="560"/>
        <w:rPr>
          <w:b/>
        </w:rPr>
      </w:pPr>
      <w:r>
        <w:t xml:space="preserve"> </w:t>
      </w:r>
      <w:r w:rsidRPr="005B0221">
        <w:rPr>
          <w:b/>
        </w:rPr>
        <w:t>Локальные акты, р</w:t>
      </w:r>
      <w:r>
        <w:rPr>
          <w:b/>
        </w:rPr>
        <w:t>егламентирующие деятельность ОУ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spacing w:before="0" w:line="278" w:lineRule="exact"/>
      </w:pPr>
      <w:r>
        <w:t>Программа развития;</w:t>
      </w:r>
    </w:p>
    <w:p w:rsidR="00693813" w:rsidRDefault="002C29C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spacing w:before="0" w:line="278" w:lineRule="exact"/>
      </w:pPr>
      <w:r>
        <w:t>Положение о режиме работы муниципального образовательного учреждения</w:t>
      </w:r>
      <w:r w:rsidR="00693813">
        <w:t>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 ведении классных журналов;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</w:t>
      </w:r>
      <w:r w:rsidR="00B352D7">
        <w:t xml:space="preserve"> о </w:t>
      </w:r>
      <w:proofErr w:type="gramStart"/>
      <w:r w:rsidR="00B352D7">
        <w:t>контроле за</w:t>
      </w:r>
      <w:proofErr w:type="gramEnd"/>
      <w:r w:rsidR="00B352D7">
        <w:t xml:space="preserve"> посещаемостью учащихся</w:t>
      </w:r>
      <w:r>
        <w:t>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</w:t>
      </w:r>
      <w:r w:rsidR="00B352D7">
        <w:t>оложение о ведении дневников</w:t>
      </w:r>
      <w:r>
        <w:t>;</w:t>
      </w:r>
    </w:p>
    <w:p w:rsidR="00693813" w:rsidRDefault="00B352D7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 xml:space="preserve">Положение о </w:t>
      </w:r>
      <w:proofErr w:type="spellStart"/>
      <w:r>
        <w:t>внутришкольном</w:t>
      </w:r>
      <w:proofErr w:type="spellEnd"/>
      <w:r>
        <w:t xml:space="preserve"> контроле</w:t>
      </w:r>
      <w:r w:rsidR="00693813">
        <w:t>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</w:t>
      </w:r>
      <w:r w:rsidR="002C29C3">
        <w:t>ние о порядке разработки и требованиях к структуре, содержанию и оформлению рабочей программы учебного предмета</w:t>
      </w:r>
      <w:r>
        <w:t>;</w:t>
      </w:r>
    </w:p>
    <w:p w:rsidR="00693813" w:rsidRDefault="00B352D7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 поведении учащихся на уроках и перемене</w:t>
      </w:r>
      <w:r w:rsidR="00693813">
        <w:t>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 библиотеке;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 ведении классных журналов;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 выставлении итоговых оценок;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</w:t>
      </w:r>
      <w:r w:rsidR="002C29C3">
        <w:t>ложение о системе внутреннего мониторинга</w:t>
      </w:r>
      <w:r>
        <w:t>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 дополнительном образовании;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</w:t>
      </w:r>
      <w:r w:rsidR="00773415">
        <w:t>ние о конфликтной комиссии</w:t>
      </w:r>
      <w:r>
        <w:t>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 правилах приема, перевода и отчисления обучающихся;</w:t>
      </w:r>
    </w:p>
    <w:p w:rsidR="00693813" w:rsidRDefault="00F50E31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 внеурочной деятельности</w:t>
      </w:r>
      <w:r w:rsidR="00693813">
        <w:t>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об итоговой аттестации выпускников 9 и 11 классов;</w:t>
      </w:r>
    </w:p>
    <w:p w:rsidR="00693813" w:rsidRDefault="00773415" w:rsidP="00693813">
      <w:pPr>
        <w:pStyle w:val="41"/>
        <w:framePr w:w="10574" w:h="14778" w:hRule="exact" w:wrap="around" w:vAnchor="page" w:hAnchor="page" w:x="680" w:y="939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t>Положение об административно-общественном контроле</w:t>
      </w:r>
      <w:r w:rsidR="00693813">
        <w:t>;</w:t>
      </w:r>
    </w:p>
    <w:p w:rsidR="00693813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tabs>
          <w:tab w:val="left" w:pos="673"/>
        </w:tabs>
        <w:spacing w:before="0" w:line="278" w:lineRule="exact"/>
        <w:ind w:left="380" w:firstLine="0"/>
      </w:pPr>
    </w:p>
    <w:p w:rsidR="00693813" w:rsidRDefault="00693813" w:rsidP="00693813">
      <w:pPr>
        <w:pStyle w:val="41"/>
        <w:framePr w:w="10574" w:h="14778" w:hRule="exact" w:wrap="around" w:vAnchor="page" w:hAnchor="page" w:x="680" w:y="939"/>
        <w:shd w:val="clear" w:color="auto" w:fill="auto"/>
        <w:tabs>
          <w:tab w:val="left" w:pos="673"/>
        </w:tabs>
        <w:spacing w:before="0" w:line="278" w:lineRule="exact"/>
        <w:ind w:left="380" w:firstLine="0"/>
      </w:pPr>
    </w:p>
    <w:p w:rsidR="00693813" w:rsidRDefault="00693813" w:rsidP="00693813">
      <w:pPr>
        <w:pStyle w:val="50"/>
        <w:framePr w:w="10574" w:h="14778" w:hRule="exact" w:wrap="around" w:vAnchor="page" w:hAnchor="page" w:x="680" w:y="939"/>
        <w:shd w:val="clear" w:color="auto" w:fill="auto"/>
        <w:spacing w:line="274" w:lineRule="exact"/>
        <w:ind w:left="580" w:firstLine="0"/>
      </w:pPr>
    </w:p>
    <w:p w:rsidR="00693813" w:rsidRDefault="00693813" w:rsidP="00693813">
      <w:pPr>
        <w:rPr>
          <w:sz w:val="2"/>
          <w:szCs w:val="2"/>
        </w:rPr>
        <w:sectPr w:rsidR="0069381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3813" w:rsidRPr="00012B37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 w:rsidRPr="00012B37">
        <w:rPr>
          <w:sz w:val="22"/>
          <w:szCs w:val="22"/>
        </w:rPr>
        <w:lastRenderedPageBreak/>
        <w:t>Положение о порядке</w:t>
      </w:r>
      <w:r w:rsidR="00773415">
        <w:rPr>
          <w:sz w:val="22"/>
          <w:szCs w:val="22"/>
        </w:rPr>
        <w:t xml:space="preserve"> получения, учёта, хранения, заполнения и выдачи аттестатов об основном и средне</w:t>
      </w:r>
      <w:proofErr w:type="gramStart"/>
      <w:r w:rsidR="00773415">
        <w:rPr>
          <w:sz w:val="22"/>
          <w:szCs w:val="22"/>
        </w:rPr>
        <w:t>м(</w:t>
      </w:r>
      <w:proofErr w:type="gramEnd"/>
      <w:r w:rsidR="00773415">
        <w:rPr>
          <w:sz w:val="22"/>
          <w:szCs w:val="22"/>
        </w:rPr>
        <w:t>полном) общем образовании.</w:t>
      </w:r>
      <w:r w:rsidRPr="00012B37">
        <w:rPr>
          <w:rFonts w:ascii="Verdana" w:hAnsi="Verdana"/>
          <w:color w:val="636363"/>
          <w:sz w:val="22"/>
          <w:szCs w:val="22"/>
        </w:rPr>
        <w:t>;</w:t>
      </w:r>
    </w:p>
    <w:p w:rsidR="00693813" w:rsidRPr="00012B37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 w:rsidRPr="00012B37">
        <w:rPr>
          <w:sz w:val="22"/>
          <w:szCs w:val="22"/>
        </w:rPr>
        <w:t xml:space="preserve">Положение о </w:t>
      </w:r>
      <w:r w:rsidR="00773415">
        <w:rPr>
          <w:sz w:val="22"/>
          <w:szCs w:val="22"/>
        </w:rPr>
        <w:t>методическом объединении классных руководителей</w:t>
      </w:r>
      <w:r w:rsidRPr="00012B37">
        <w:rPr>
          <w:rFonts w:ascii="Verdana" w:hAnsi="Verdana"/>
          <w:color w:val="636363"/>
          <w:sz w:val="22"/>
          <w:szCs w:val="22"/>
        </w:rPr>
        <w:t>;</w:t>
      </w:r>
    </w:p>
    <w:p w:rsidR="00693813" w:rsidRPr="00012B37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 w:rsidRPr="00012B37">
        <w:rPr>
          <w:sz w:val="22"/>
          <w:szCs w:val="22"/>
        </w:rPr>
        <w:t>П</w:t>
      </w:r>
      <w:r w:rsidR="00773415">
        <w:rPr>
          <w:sz w:val="22"/>
          <w:szCs w:val="22"/>
        </w:rPr>
        <w:t>оложение о работе с учащимися, временно-отсутствующими на занятиях ввиду болезни</w:t>
      </w:r>
      <w:r w:rsidRPr="00012B37">
        <w:rPr>
          <w:rFonts w:ascii="Verdana" w:hAnsi="Verdana"/>
          <w:color w:val="636363"/>
          <w:sz w:val="22"/>
          <w:szCs w:val="22"/>
        </w:rPr>
        <w:t>;</w:t>
      </w:r>
    </w:p>
    <w:p w:rsidR="00693813" w:rsidRPr="00012B37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 w:rsidRPr="00012B37">
        <w:rPr>
          <w:sz w:val="22"/>
          <w:szCs w:val="22"/>
        </w:rPr>
        <w:t>Положение о дежурном учителе</w:t>
      </w:r>
      <w:r w:rsidRPr="00012B37">
        <w:rPr>
          <w:rFonts w:ascii="Verdana" w:hAnsi="Verdana"/>
          <w:color w:val="636363"/>
          <w:sz w:val="22"/>
          <w:szCs w:val="22"/>
        </w:rPr>
        <w:t>;</w:t>
      </w:r>
    </w:p>
    <w:p w:rsidR="00693813" w:rsidRPr="00012B37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 w:rsidRPr="00012B37">
        <w:rPr>
          <w:sz w:val="22"/>
          <w:szCs w:val="22"/>
        </w:rPr>
        <w:t xml:space="preserve">Положение о </w:t>
      </w:r>
      <w:r w:rsidR="00B352D7">
        <w:rPr>
          <w:sz w:val="22"/>
          <w:szCs w:val="22"/>
        </w:rPr>
        <w:t xml:space="preserve">введении единой школьной формы и внешнем виде </w:t>
      </w:r>
      <w:proofErr w:type="gramStart"/>
      <w:r w:rsidR="00B352D7">
        <w:rPr>
          <w:sz w:val="22"/>
          <w:szCs w:val="22"/>
        </w:rPr>
        <w:t>обучающихся</w:t>
      </w:r>
      <w:proofErr w:type="gramEnd"/>
      <w:r w:rsidRPr="00012B37">
        <w:rPr>
          <w:rFonts w:ascii="Verdana" w:hAnsi="Verdana"/>
          <w:color w:val="636363"/>
          <w:sz w:val="22"/>
          <w:szCs w:val="22"/>
        </w:rPr>
        <w:t>;</w:t>
      </w:r>
    </w:p>
    <w:p w:rsidR="00693813" w:rsidRPr="00012B37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 w:rsidRPr="00012B37">
        <w:rPr>
          <w:sz w:val="22"/>
          <w:szCs w:val="22"/>
        </w:rPr>
        <w:t xml:space="preserve">Положение о </w:t>
      </w:r>
      <w:r w:rsidR="00773415">
        <w:rPr>
          <w:sz w:val="22"/>
          <w:szCs w:val="22"/>
        </w:rPr>
        <w:t>деятельности классного руководителя</w:t>
      </w:r>
      <w:r w:rsidRPr="00012B37">
        <w:rPr>
          <w:rFonts w:ascii="Verdana" w:hAnsi="Verdana"/>
          <w:color w:val="636363"/>
          <w:sz w:val="22"/>
          <w:szCs w:val="22"/>
        </w:rPr>
        <w:t>;</w:t>
      </w:r>
    </w:p>
    <w:p w:rsidR="00693813" w:rsidRPr="00012B37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 w:rsidRPr="00012B37">
        <w:rPr>
          <w:sz w:val="22"/>
          <w:szCs w:val="22"/>
        </w:rPr>
        <w:t>По</w:t>
      </w:r>
      <w:r w:rsidR="00773415">
        <w:rPr>
          <w:sz w:val="22"/>
          <w:szCs w:val="22"/>
        </w:rPr>
        <w:t>ложение о портфолио классного руководителя</w:t>
      </w:r>
      <w:r w:rsidRPr="00012B37">
        <w:rPr>
          <w:sz w:val="22"/>
          <w:szCs w:val="22"/>
        </w:rPr>
        <w:t>;</w:t>
      </w:r>
    </w:p>
    <w:p w:rsidR="00693813" w:rsidRPr="00012B37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 w:rsidRPr="00012B37">
        <w:rPr>
          <w:sz w:val="22"/>
          <w:szCs w:val="22"/>
        </w:rPr>
        <w:t>Пол</w:t>
      </w:r>
      <w:r w:rsidR="00773415">
        <w:rPr>
          <w:sz w:val="22"/>
          <w:szCs w:val="22"/>
        </w:rPr>
        <w:t>ожение о методическом объединении классных руководителей</w:t>
      </w:r>
      <w:r w:rsidRPr="00012B37">
        <w:rPr>
          <w:sz w:val="22"/>
          <w:szCs w:val="22"/>
        </w:rPr>
        <w:t>;</w:t>
      </w:r>
    </w:p>
    <w:p w:rsidR="00693813" w:rsidRPr="00012B37" w:rsidRDefault="00AC1BD6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>
        <w:rPr>
          <w:sz w:val="22"/>
          <w:szCs w:val="22"/>
        </w:rPr>
        <w:t>Положение о правилах приёма, перевода и отчисления обучающихся</w:t>
      </w:r>
      <w:r w:rsidR="00693813" w:rsidRPr="00012B37">
        <w:rPr>
          <w:sz w:val="22"/>
          <w:szCs w:val="22"/>
        </w:rPr>
        <w:t>;</w:t>
      </w:r>
    </w:p>
    <w:p w:rsidR="00693813" w:rsidRPr="00012B37" w:rsidRDefault="00AC1BD6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>
        <w:rPr>
          <w:sz w:val="22"/>
          <w:szCs w:val="22"/>
        </w:rPr>
        <w:t>Положение о рабочей группе по введению новых федеральных государственных образовательных стандартов начального общего образования</w:t>
      </w:r>
      <w:r w:rsidR="00693813" w:rsidRPr="00012B37">
        <w:rPr>
          <w:sz w:val="22"/>
          <w:szCs w:val="22"/>
        </w:rPr>
        <w:t>;</w:t>
      </w:r>
    </w:p>
    <w:p w:rsidR="00693813" w:rsidRPr="00012B37" w:rsidRDefault="00773415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>
        <w:rPr>
          <w:sz w:val="22"/>
          <w:szCs w:val="22"/>
        </w:rPr>
        <w:t>Положение о приёме в первый класс</w:t>
      </w:r>
      <w:r w:rsidR="00693813" w:rsidRPr="00012B37">
        <w:rPr>
          <w:sz w:val="22"/>
          <w:szCs w:val="22"/>
        </w:rPr>
        <w:t>;</w:t>
      </w:r>
    </w:p>
    <w:p w:rsidR="00693813" w:rsidRPr="00012B37" w:rsidRDefault="00773415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rPr>
          <w:sz w:val="22"/>
          <w:szCs w:val="22"/>
        </w:rPr>
      </w:pPr>
      <w:r>
        <w:rPr>
          <w:sz w:val="22"/>
          <w:szCs w:val="22"/>
        </w:rPr>
        <w:t>Положение о поведении учащихся на уроках и перемене</w:t>
      </w:r>
      <w:r w:rsidR="00693813" w:rsidRPr="00012B37">
        <w:rPr>
          <w:sz w:val="22"/>
          <w:szCs w:val="22"/>
        </w:rPr>
        <w:t>;</w:t>
      </w:r>
    </w:p>
    <w:p w:rsidR="00693813" w:rsidRPr="00A70938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rPr>
          <w:sz w:val="22"/>
          <w:szCs w:val="18"/>
        </w:rPr>
        <w:t>Приказ о введении электронного журнала;</w:t>
      </w:r>
    </w:p>
    <w:p w:rsidR="00693813" w:rsidRPr="00A70938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rPr>
          <w:sz w:val="22"/>
          <w:szCs w:val="18"/>
        </w:rPr>
        <w:t>Регламент ведения электронного журнала;</w:t>
      </w:r>
    </w:p>
    <w:p w:rsidR="00693813" w:rsidRPr="0020546E" w:rsidRDefault="0095118B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rPr>
          <w:sz w:val="22"/>
          <w:szCs w:val="18"/>
        </w:rPr>
        <w:t>Положение по охране труда при перевозке учащихся автомобильным транспортом</w:t>
      </w:r>
      <w:r w:rsidR="00693813">
        <w:rPr>
          <w:sz w:val="22"/>
          <w:szCs w:val="18"/>
        </w:rPr>
        <w:t>;</w:t>
      </w:r>
    </w:p>
    <w:p w:rsidR="00693813" w:rsidRPr="0020546E" w:rsidRDefault="0095118B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rPr>
          <w:sz w:val="22"/>
          <w:szCs w:val="18"/>
        </w:rPr>
        <w:t xml:space="preserve">Положение об автобусе, предназначенном </w:t>
      </w:r>
      <w:proofErr w:type="gramStart"/>
      <w:r>
        <w:rPr>
          <w:sz w:val="22"/>
          <w:szCs w:val="18"/>
        </w:rPr>
        <w:t>для</w:t>
      </w:r>
      <w:proofErr w:type="gramEnd"/>
      <w:r>
        <w:rPr>
          <w:sz w:val="22"/>
          <w:szCs w:val="18"/>
        </w:rPr>
        <w:t xml:space="preserve"> </w:t>
      </w:r>
      <w:proofErr w:type="gramStart"/>
      <w:r>
        <w:rPr>
          <w:sz w:val="22"/>
          <w:szCs w:val="18"/>
        </w:rPr>
        <w:t>перевозке</w:t>
      </w:r>
      <w:proofErr w:type="gramEnd"/>
      <w:r>
        <w:rPr>
          <w:sz w:val="22"/>
          <w:szCs w:val="18"/>
        </w:rPr>
        <w:t xml:space="preserve"> детей</w:t>
      </w:r>
      <w:r w:rsidR="00693813">
        <w:rPr>
          <w:sz w:val="22"/>
          <w:szCs w:val="18"/>
        </w:rPr>
        <w:t>;</w:t>
      </w:r>
    </w:p>
    <w:p w:rsidR="00693813" w:rsidRPr="0020546E" w:rsidRDefault="0095118B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rPr>
          <w:sz w:val="22"/>
          <w:szCs w:val="18"/>
        </w:rPr>
        <w:t>Положение об общем собрании трудового коллектива</w:t>
      </w:r>
      <w:r w:rsidR="00693813">
        <w:rPr>
          <w:sz w:val="22"/>
          <w:szCs w:val="18"/>
        </w:rPr>
        <w:t>;</w:t>
      </w:r>
    </w:p>
    <w:p w:rsidR="00693813" w:rsidRPr="0020546E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 w:rsidRPr="0020546E">
        <w:rPr>
          <w:sz w:val="22"/>
          <w:szCs w:val="18"/>
        </w:rPr>
        <w:t xml:space="preserve">Положение о постановке на </w:t>
      </w:r>
      <w:proofErr w:type="spellStart"/>
      <w:r w:rsidRPr="0020546E">
        <w:rPr>
          <w:sz w:val="22"/>
          <w:szCs w:val="18"/>
        </w:rPr>
        <w:t>внутришкольный</w:t>
      </w:r>
      <w:proofErr w:type="spellEnd"/>
      <w:r w:rsidRPr="0020546E">
        <w:rPr>
          <w:sz w:val="22"/>
          <w:szCs w:val="18"/>
        </w:rPr>
        <w:t xml:space="preserve"> учет обучающихся и семей, находящихся в социально опасном положении</w:t>
      </w:r>
      <w:r>
        <w:rPr>
          <w:sz w:val="22"/>
          <w:szCs w:val="18"/>
        </w:rPr>
        <w:t>;</w:t>
      </w:r>
    </w:p>
    <w:p w:rsidR="00693813" w:rsidRPr="0020546E" w:rsidRDefault="0095118B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rPr>
          <w:sz w:val="22"/>
          <w:szCs w:val="18"/>
        </w:rPr>
        <w:t>Положение о правилах пребывания детей на занятиях в кружках</w:t>
      </w:r>
      <w:r w:rsidR="00693813">
        <w:rPr>
          <w:sz w:val="22"/>
          <w:szCs w:val="18"/>
        </w:rPr>
        <w:t>;</w:t>
      </w:r>
    </w:p>
    <w:p w:rsidR="00693813" w:rsidRPr="0020546E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rPr>
          <w:sz w:val="22"/>
          <w:szCs w:val="18"/>
        </w:rPr>
        <w:t>Положение о школьной службе примирения;</w:t>
      </w:r>
    </w:p>
    <w:p w:rsidR="00693813" w:rsidRPr="0020546E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rPr>
          <w:sz w:val="22"/>
          <w:szCs w:val="18"/>
        </w:rPr>
        <w:t>Положени</w:t>
      </w:r>
      <w:r w:rsidR="0095118B">
        <w:rPr>
          <w:sz w:val="22"/>
          <w:szCs w:val="18"/>
        </w:rPr>
        <w:t xml:space="preserve">е о </w:t>
      </w:r>
      <w:proofErr w:type="gramStart"/>
      <w:r w:rsidR="0095118B">
        <w:rPr>
          <w:sz w:val="22"/>
          <w:szCs w:val="18"/>
        </w:rPr>
        <w:t>контроле за</w:t>
      </w:r>
      <w:proofErr w:type="gramEnd"/>
      <w:r w:rsidR="0095118B">
        <w:rPr>
          <w:sz w:val="22"/>
          <w:szCs w:val="18"/>
        </w:rPr>
        <w:t xml:space="preserve"> посещаемостью учащихся</w:t>
      </w:r>
      <w:r>
        <w:rPr>
          <w:sz w:val="22"/>
          <w:szCs w:val="18"/>
        </w:rPr>
        <w:t>;</w:t>
      </w:r>
    </w:p>
    <w:p w:rsidR="00693813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>
        <w:rPr>
          <w:sz w:val="22"/>
          <w:szCs w:val="18"/>
        </w:rPr>
        <w:t>Образовательная программа школы;</w:t>
      </w:r>
    </w:p>
    <w:p w:rsidR="00693813" w:rsidRPr="005B0221" w:rsidRDefault="00693813" w:rsidP="00693813">
      <w:pPr>
        <w:pStyle w:val="41"/>
        <w:framePr w:w="10570" w:h="14761" w:hRule="exact" w:wrap="around" w:vAnchor="page" w:hAnchor="page" w:x="683" w:y="1133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</w:pPr>
      <w:r w:rsidRPr="005B0221">
        <w:rPr>
          <w:sz w:val="22"/>
          <w:szCs w:val="18"/>
        </w:rPr>
        <w:t xml:space="preserve">План мероприятий </w:t>
      </w:r>
      <w:r w:rsidR="004B40E4">
        <w:rPr>
          <w:sz w:val="22"/>
          <w:szCs w:val="18"/>
        </w:rPr>
        <w:t>по воспитательной работе на 2013</w:t>
      </w:r>
      <w:r w:rsidR="0095118B">
        <w:rPr>
          <w:sz w:val="22"/>
          <w:szCs w:val="18"/>
        </w:rPr>
        <w:t>-2015</w:t>
      </w:r>
      <w:r w:rsidRPr="005B0221">
        <w:rPr>
          <w:sz w:val="22"/>
          <w:szCs w:val="18"/>
        </w:rPr>
        <w:t xml:space="preserve"> уч. год.</w:t>
      </w:r>
    </w:p>
    <w:p w:rsidR="00693813" w:rsidRDefault="00693813" w:rsidP="00693813">
      <w:pPr>
        <w:pStyle w:val="41"/>
        <w:framePr w:w="10570" w:h="14761" w:hRule="exact" w:wrap="around" w:vAnchor="page" w:hAnchor="page" w:x="683" w:y="1133"/>
        <w:shd w:val="clear" w:color="auto" w:fill="auto"/>
        <w:tabs>
          <w:tab w:val="left" w:pos="673"/>
        </w:tabs>
        <w:spacing w:before="0" w:line="278" w:lineRule="exact"/>
        <w:ind w:left="1100" w:firstLine="0"/>
      </w:pPr>
    </w:p>
    <w:p w:rsidR="000D79BF" w:rsidRDefault="000D79BF" w:rsidP="000D79BF"/>
    <w:sectPr w:rsidR="000D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0B70"/>
    <w:multiLevelType w:val="multilevel"/>
    <w:tmpl w:val="F962D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166C6"/>
    <w:multiLevelType w:val="hybridMultilevel"/>
    <w:tmpl w:val="C12C6E7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5CDB7754"/>
    <w:multiLevelType w:val="multilevel"/>
    <w:tmpl w:val="3F806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173D9F"/>
    <w:multiLevelType w:val="multilevel"/>
    <w:tmpl w:val="B734F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13"/>
    <w:rsid w:val="0000634E"/>
    <w:rsid w:val="000D79BF"/>
    <w:rsid w:val="00177FF3"/>
    <w:rsid w:val="00266673"/>
    <w:rsid w:val="002C29C3"/>
    <w:rsid w:val="004B40E4"/>
    <w:rsid w:val="00500A06"/>
    <w:rsid w:val="005F0E5F"/>
    <w:rsid w:val="006238F9"/>
    <w:rsid w:val="00693813"/>
    <w:rsid w:val="00773415"/>
    <w:rsid w:val="007B3BB8"/>
    <w:rsid w:val="00876817"/>
    <w:rsid w:val="008F5C97"/>
    <w:rsid w:val="0095118B"/>
    <w:rsid w:val="009656C4"/>
    <w:rsid w:val="00992EF8"/>
    <w:rsid w:val="00996A7D"/>
    <w:rsid w:val="00A7371C"/>
    <w:rsid w:val="00AC1BD6"/>
    <w:rsid w:val="00B21D32"/>
    <w:rsid w:val="00B352D7"/>
    <w:rsid w:val="00B53DDD"/>
    <w:rsid w:val="00C85ECE"/>
    <w:rsid w:val="00F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9381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813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693813"/>
    <w:rPr>
      <w:spacing w:val="1"/>
      <w:shd w:val="clear" w:color="auto" w:fill="FFFFFF"/>
    </w:rPr>
  </w:style>
  <w:style w:type="character" w:customStyle="1" w:styleId="a4">
    <w:name w:val="Основной текст_"/>
    <w:basedOn w:val="a0"/>
    <w:link w:val="41"/>
    <w:rsid w:val="00693813"/>
    <w:rPr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693813"/>
    <w:rPr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93813"/>
    <w:rPr>
      <w:i/>
      <w:iCs/>
      <w:spacing w:val="-2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693813"/>
    <w:rPr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693813"/>
    <w:rPr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3813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381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pacing w:val="1"/>
      <w:sz w:val="20"/>
      <w:szCs w:val="20"/>
      <w:lang w:bidi="ar-SA"/>
    </w:rPr>
  </w:style>
  <w:style w:type="paragraph" w:customStyle="1" w:styleId="41">
    <w:name w:val="Основной текст4"/>
    <w:basedOn w:val="a"/>
    <w:link w:val="a4"/>
    <w:rsid w:val="00693813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693813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color w:val="auto"/>
      <w:spacing w:val="2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693813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i/>
      <w:iCs/>
      <w:color w:val="auto"/>
      <w:spacing w:val="-2"/>
      <w:sz w:val="21"/>
      <w:szCs w:val="21"/>
      <w:lang w:bidi="ar-SA"/>
    </w:rPr>
  </w:style>
  <w:style w:type="paragraph" w:customStyle="1" w:styleId="60">
    <w:name w:val="Основной текст (6)"/>
    <w:basedOn w:val="a"/>
    <w:link w:val="6"/>
    <w:rsid w:val="00693813"/>
    <w:pPr>
      <w:shd w:val="clear" w:color="auto" w:fill="FFFFFF"/>
      <w:spacing w:line="278" w:lineRule="exact"/>
      <w:ind w:hanging="360"/>
    </w:pPr>
    <w:rPr>
      <w:rFonts w:ascii="Arial" w:eastAsia="Arial" w:hAnsi="Arial" w:cs="Arial"/>
      <w:color w:val="auto"/>
      <w:spacing w:val="2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9381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813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693813"/>
    <w:rPr>
      <w:spacing w:val="1"/>
      <w:shd w:val="clear" w:color="auto" w:fill="FFFFFF"/>
    </w:rPr>
  </w:style>
  <w:style w:type="character" w:customStyle="1" w:styleId="a4">
    <w:name w:val="Основной текст_"/>
    <w:basedOn w:val="a0"/>
    <w:link w:val="41"/>
    <w:rsid w:val="00693813"/>
    <w:rPr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693813"/>
    <w:rPr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93813"/>
    <w:rPr>
      <w:i/>
      <w:iCs/>
      <w:spacing w:val="-2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693813"/>
    <w:rPr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693813"/>
    <w:rPr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3813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381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pacing w:val="1"/>
      <w:sz w:val="20"/>
      <w:szCs w:val="20"/>
      <w:lang w:bidi="ar-SA"/>
    </w:rPr>
  </w:style>
  <w:style w:type="paragraph" w:customStyle="1" w:styleId="41">
    <w:name w:val="Основной текст4"/>
    <w:basedOn w:val="a"/>
    <w:link w:val="a4"/>
    <w:rsid w:val="00693813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693813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color w:val="auto"/>
      <w:spacing w:val="2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693813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i/>
      <w:iCs/>
      <w:color w:val="auto"/>
      <w:spacing w:val="-2"/>
      <w:sz w:val="21"/>
      <w:szCs w:val="21"/>
      <w:lang w:bidi="ar-SA"/>
    </w:rPr>
  </w:style>
  <w:style w:type="paragraph" w:customStyle="1" w:styleId="60">
    <w:name w:val="Основной текст (6)"/>
    <w:basedOn w:val="a"/>
    <w:link w:val="6"/>
    <w:rsid w:val="00693813"/>
    <w:pPr>
      <w:shd w:val="clear" w:color="auto" w:fill="FFFFFF"/>
      <w:spacing w:line="278" w:lineRule="exact"/>
      <w:ind w:hanging="360"/>
    </w:pPr>
    <w:rPr>
      <w:rFonts w:ascii="Arial" w:eastAsia="Arial" w:hAnsi="Arial" w:cs="Arial"/>
      <w:color w:val="auto"/>
      <w:spacing w:val="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EAF3-8E54-4672-AEFA-DC5D3905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Катюшка</dc:creator>
  <cp:lastModifiedBy>Катюшка</cp:lastModifiedBy>
  <cp:revision>17</cp:revision>
  <dcterms:created xsi:type="dcterms:W3CDTF">2014-10-16T14:36:00Z</dcterms:created>
  <dcterms:modified xsi:type="dcterms:W3CDTF">2014-10-25T07:16:00Z</dcterms:modified>
</cp:coreProperties>
</file>